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C23" w:rsidRDefault="00317C23" w:rsidP="00317C23">
      <w:pPr>
        <w:shd w:val="clear" w:color="auto" w:fill="FFFFFF"/>
        <w:overflowPunct w:val="0"/>
        <w:adjustRightInd w:val="0"/>
        <w:snapToGrid w:val="0"/>
        <w:spacing w:line="560" w:lineRule="exact"/>
        <w:textAlignment w:val="baseline"/>
        <w:rPr>
          <w:rFonts w:ascii="Times New Roman" w:eastAsia="黑体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/>
          <w:bCs/>
          <w:snapToGrid w:val="0"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/>
          <w:bCs/>
          <w:snapToGrid w:val="0"/>
          <w:color w:val="000000"/>
          <w:kern w:val="0"/>
          <w:sz w:val="32"/>
          <w:szCs w:val="32"/>
        </w:rPr>
        <w:t>1</w:t>
      </w:r>
    </w:p>
    <w:p w:rsidR="00317C23" w:rsidRDefault="00317C23" w:rsidP="00317C23">
      <w:pPr>
        <w:shd w:val="clear" w:color="auto" w:fill="FFFFFF"/>
        <w:overflowPunct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color w:val="000000"/>
          <w:kern w:val="0"/>
          <w:sz w:val="44"/>
          <w:szCs w:val="44"/>
        </w:rPr>
      </w:pPr>
    </w:p>
    <w:p w:rsidR="00317C23" w:rsidRDefault="00317C23" w:rsidP="00317C23">
      <w:pPr>
        <w:shd w:val="clear" w:color="auto" w:fill="FFFFFF"/>
        <w:overflowPunct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color w:val="000000"/>
          <w:kern w:val="0"/>
          <w:sz w:val="44"/>
          <w:szCs w:val="44"/>
        </w:rPr>
      </w:pPr>
      <w:bookmarkStart w:id="0" w:name="_GoBack"/>
      <w:bookmarkEnd w:id="0"/>
      <w:r>
        <w:rPr>
          <w:rFonts w:ascii="Times New Roman" w:eastAsia="方正小标宋简体" w:hAnsi="Times New Roman"/>
          <w:bCs/>
          <w:snapToGrid w:val="0"/>
          <w:color w:val="000000"/>
          <w:kern w:val="0"/>
          <w:sz w:val="44"/>
          <w:szCs w:val="44"/>
        </w:rPr>
        <w:t>202X</w:t>
      </w:r>
      <w:r>
        <w:rPr>
          <w:rFonts w:ascii="Times New Roman" w:eastAsia="方正小标宋简体" w:hAnsi="Times New Roman"/>
          <w:bCs/>
          <w:snapToGrid w:val="0"/>
          <w:color w:val="000000"/>
          <w:kern w:val="0"/>
          <w:sz w:val="44"/>
          <w:szCs w:val="44"/>
        </w:rPr>
        <w:t>年度</w:t>
      </w:r>
      <w:bookmarkStart w:id="1" w:name="OLE_LINK5"/>
      <w:r>
        <w:rPr>
          <w:rFonts w:ascii="Times New Roman" w:eastAsia="方正小标宋简体" w:hAnsi="Times New Roman"/>
          <w:bCs/>
          <w:snapToGrid w:val="0"/>
          <w:color w:val="000000"/>
          <w:kern w:val="0"/>
          <w:sz w:val="44"/>
          <w:szCs w:val="44"/>
        </w:rPr>
        <w:t>创业孵化基地</w:t>
      </w:r>
    </w:p>
    <w:p w:rsidR="00317C23" w:rsidRDefault="00317C23" w:rsidP="00317C23">
      <w:pPr>
        <w:shd w:val="clear" w:color="auto" w:fill="FFFFFF"/>
        <w:overflowPunct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color w:val="000000"/>
          <w:kern w:val="0"/>
          <w:sz w:val="44"/>
          <w:szCs w:val="44"/>
        </w:rPr>
      </w:pPr>
      <w:r>
        <w:rPr>
          <w:rFonts w:ascii="Times New Roman" w:eastAsia="方正小标宋简体" w:hAnsi="Times New Roman"/>
          <w:bCs/>
          <w:snapToGrid w:val="0"/>
          <w:color w:val="000000"/>
          <w:kern w:val="0"/>
          <w:sz w:val="44"/>
          <w:szCs w:val="44"/>
        </w:rPr>
        <w:t>（大学生创业园、特色创业街区〔社区〕）</w:t>
      </w:r>
      <w:bookmarkEnd w:id="1"/>
    </w:p>
    <w:p w:rsidR="00317C23" w:rsidRDefault="00317C23" w:rsidP="00317C23">
      <w:pPr>
        <w:shd w:val="clear" w:color="auto" w:fill="FFFFFF"/>
        <w:overflowPunct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color w:val="000000"/>
          <w:kern w:val="0"/>
          <w:sz w:val="44"/>
          <w:szCs w:val="44"/>
        </w:rPr>
      </w:pPr>
      <w:r>
        <w:rPr>
          <w:rFonts w:ascii="Times New Roman" w:eastAsia="方正小标宋简体" w:hAnsi="Times New Roman"/>
          <w:bCs/>
          <w:snapToGrid w:val="0"/>
          <w:color w:val="000000"/>
          <w:kern w:val="0"/>
          <w:sz w:val="44"/>
          <w:szCs w:val="44"/>
        </w:rPr>
        <w:t>项目入库申报流程及材料</w:t>
      </w:r>
    </w:p>
    <w:p w:rsidR="00317C23" w:rsidRDefault="00317C23" w:rsidP="00317C23">
      <w:pPr>
        <w:shd w:val="clear" w:color="auto" w:fill="FFFFFF"/>
        <w:overflowPunct w:val="0"/>
        <w:adjustRightInd w:val="0"/>
        <w:snapToGrid w:val="0"/>
        <w:spacing w:line="560" w:lineRule="exact"/>
        <w:ind w:leftChars="304" w:left="2398" w:hangingChars="400" w:hanging="1760"/>
        <w:jc w:val="center"/>
        <w:textAlignment w:val="baseline"/>
        <w:rPr>
          <w:rFonts w:ascii="Times New Roman" w:hAnsi="Times New Roman"/>
          <w:bCs/>
          <w:snapToGrid w:val="0"/>
          <w:color w:val="000000"/>
          <w:kern w:val="0"/>
          <w:sz w:val="44"/>
          <w:szCs w:val="44"/>
        </w:rPr>
      </w:pP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一、网上申报流程（附件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Times New Roman" w:hint="eastAsia"/>
          <w:bCs/>
          <w:snapToGrid w:val="0"/>
          <w:color w:val="00000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）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二、项目入库申报书封皮模板</w:t>
      </w:r>
      <w:bookmarkStart w:id="2" w:name="OLE_LINK7"/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（附件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Times New Roman" w:hint="eastAsia"/>
          <w:bCs/>
          <w:snapToGrid w:val="0"/>
          <w:color w:val="00000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）</w:t>
      </w:r>
      <w:bookmarkEnd w:id="2"/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Cs w:val="21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三、目录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center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四、创业孵化基地（大学生创业园、特色创业街区〔社区〕）基本情况信息表（附件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Times New Roman" w:hint="eastAsia"/>
          <w:bCs/>
          <w:snapToGrid w:val="0"/>
          <w:color w:val="00000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）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五、运营机构营业执照复印件、法定代表人身份证复印件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六、申报单位及法定代表人近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年内无违法违规行为记录，未被列入经营异常名录、失信联合惩戒对象名单等证明材料。申报单位为企业的，可登录国家企业信用信息系统（吉林），打印提供基础信息、行政处罚信息、列入经营异常名录信息、列入严重违法失信（黑名单）信息等材料。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七、房屋产权证明和租房协议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center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八、上年度在孵实体及带动用工情况明细表（附件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Times New Roman" w:hint="eastAsia"/>
          <w:bCs/>
          <w:snapToGrid w:val="0"/>
          <w:color w:val="00000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4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）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九、在孵实体孵化协议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X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份、营业执照复印件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X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份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十、上年度成功出孵实体明细表（附件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Times New Roman" w:hint="eastAsia"/>
          <w:bCs/>
          <w:snapToGrid w:val="0"/>
          <w:color w:val="00000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5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）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十一、出孵实体入驻协议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X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份、出孵协议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X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份、营业执照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lastRenderedPageBreak/>
        <w:t>复印件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X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份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sz w:val="32"/>
          <w:szCs w:val="32"/>
        </w:rPr>
        <w:t>十二、上年度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创业培训方案、培训人员签到表</w:t>
      </w:r>
    </w:p>
    <w:p w:rsidR="00317C23" w:rsidRDefault="00317C23" w:rsidP="00317C23">
      <w:pPr>
        <w:shd w:val="clear" w:color="auto" w:fill="FFFFFF"/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十三、</w:t>
      </w:r>
      <w:r>
        <w:rPr>
          <w:rFonts w:ascii="Times New Roman" w:eastAsia="仿宋_GB2312" w:hAnsi="Times New Roman"/>
          <w:bCs/>
          <w:snapToGrid w:val="0"/>
          <w:color w:val="000000"/>
          <w:sz w:val="32"/>
          <w:szCs w:val="32"/>
        </w:rPr>
        <w:t>基地运营管理相关制度规范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十四、其他证明基地资质和业绩的相关材料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center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十五、</w:t>
      </w:r>
      <w:r>
        <w:rPr>
          <w:rFonts w:ascii="Times New Roman" w:eastAsia="仿宋_GB2312" w:hAnsi="Times New Roman"/>
          <w:bCs/>
          <w:snapToGrid w:val="0"/>
          <w:color w:val="000000"/>
          <w:spacing w:val="-17"/>
          <w:kern w:val="0"/>
          <w:sz w:val="32"/>
          <w:szCs w:val="32"/>
        </w:rPr>
        <w:t>就业高质量发展专项资金（创业促就业）</w:t>
      </w:r>
      <w:r>
        <w:rPr>
          <w:rFonts w:ascii="Times New Roman" w:eastAsia="仿宋_GB2312" w:hAnsi="Times New Roman"/>
          <w:bCs/>
          <w:snapToGrid w:val="0"/>
          <w:color w:val="000000"/>
          <w:spacing w:val="-17"/>
          <w:kern w:val="0"/>
          <w:sz w:val="32"/>
          <w:szCs w:val="32"/>
          <w:lang/>
        </w:rPr>
        <w:t>支出绩效目标表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（附件</w:t>
      </w:r>
      <w:r>
        <w:rPr>
          <w:rFonts w:ascii="Times New Roman" w:eastAsia="仿宋_GB2312" w:hAnsi="Times New Roman"/>
          <w:bCs/>
          <w:snapToGrid w:val="0"/>
          <w:color w:val="000000"/>
          <w:sz w:val="32"/>
          <w:szCs w:val="32"/>
        </w:rPr>
        <w:t>8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）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十六、承诺书（附件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1</w:t>
      </w:r>
      <w:r>
        <w:rPr>
          <w:rFonts w:ascii="Times New Roman" w:eastAsia="仿宋_GB2312" w:hAnsi="Times New Roman" w:hint="eastAsia"/>
          <w:bCs/>
          <w:snapToGrid w:val="0"/>
          <w:color w:val="00000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6</w:t>
      </w:r>
      <w:r>
        <w:rPr>
          <w:rFonts w:ascii="Times New Roman" w:eastAsia="仿宋_GB2312" w:hAnsi="Times New Roman"/>
          <w:bCs/>
          <w:snapToGrid w:val="0"/>
          <w:color w:val="000000"/>
          <w:kern w:val="0"/>
          <w:sz w:val="32"/>
          <w:szCs w:val="32"/>
        </w:rPr>
        <w:t>）</w:t>
      </w:r>
    </w:p>
    <w:p w:rsidR="00317C23" w:rsidRDefault="00317C23" w:rsidP="00317C23">
      <w:pPr>
        <w:overflowPunct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黑体" w:hAnsi="Times New Roman"/>
          <w:bCs/>
          <w:snapToGrid w:val="0"/>
          <w:color w:val="000000"/>
          <w:kern w:val="0"/>
          <w:sz w:val="31"/>
          <w:szCs w:val="31"/>
        </w:rPr>
      </w:pPr>
      <w:r>
        <w:rPr>
          <w:rFonts w:ascii="Times New Roman" w:eastAsia="黑体" w:hAnsi="Times New Roman"/>
          <w:bCs/>
          <w:snapToGrid w:val="0"/>
          <w:color w:val="000000"/>
          <w:kern w:val="0"/>
          <w:sz w:val="32"/>
          <w:szCs w:val="32"/>
        </w:rPr>
        <w:t>申报材料需网上填报，经属地人社部门审核后打印，按顺序胶装成册，根据本指南</w:t>
      </w:r>
      <w:r>
        <w:rPr>
          <w:rFonts w:ascii="Times New Roman" w:eastAsia="黑体" w:hAnsi="Times New Roman"/>
          <w:bCs/>
          <w:snapToGrid w:val="0"/>
          <w:color w:val="000000"/>
          <w:kern w:val="0"/>
          <w:sz w:val="32"/>
          <w:szCs w:val="32"/>
        </w:rPr>
        <w:t>“</w:t>
      </w:r>
      <w:r>
        <w:rPr>
          <w:rFonts w:ascii="Times New Roman" w:eastAsia="黑体" w:hAnsi="Times New Roman"/>
          <w:bCs/>
          <w:snapToGrid w:val="0"/>
          <w:color w:val="000000"/>
          <w:kern w:val="0"/>
          <w:sz w:val="32"/>
          <w:szCs w:val="32"/>
        </w:rPr>
        <w:t>三、材料报送方式</w:t>
      </w:r>
      <w:r>
        <w:rPr>
          <w:rFonts w:ascii="Times New Roman" w:eastAsia="黑体" w:hAnsi="Times New Roman"/>
          <w:bCs/>
          <w:snapToGrid w:val="0"/>
          <w:color w:val="000000"/>
          <w:kern w:val="0"/>
          <w:sz w:val="32"/>
          <w:szCs w:val="32"/>
        </w:rPr>
        <w:t>”</w:t>
      </w:r>
      <w:r>
        <w:rPr>
          <w:rFonts w:ascii="Times New Roman" w:eastAsia="黑体" w:hAnsi="Times New Roman"/>
          <w:bCs/>
          <w:snapToGrid w:val="0"/>
          <w:color w:val="000000"/>
          <w:kern w:val="0"/>
          <w:sz w:val="32"/>
          <w:szCs w:val="32"/>
        </w:rPr>
        <w:t>要求报送。</w:t>
      </w: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line="500" w:lineRule="exact"/>
        <w:ind w:firstLineChars="200" w:firstLine="640"/>
        <w:jc w:val="left"/>
        <w:textAlignment w:val="baseline"/>
        <w:rPr>
          <w:rFonts w:ascii="仿宋_GB2312" w:eastAsia="仿宋_GB2312" w:hAnsi="仿宋_GB2312" w:cs="仿宋_GB2312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kinsoku w:val="0"/>
        <w:overflowPunct w:val="0"/>
        <w:autoSpaceDE w:val="0"/>
        <w:autoSpaceDN w:val="0"/>
        <w:adjustRightInd w:val="0"/>
        <w:snapToGrid w:val="0"/>
        <w:spacing w:line="520" w:lineRule="exact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1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1</w:t>
      </w:r>
    </w:p>
    <w:p w:rsidR="00317C23" w:rsidRDefault="00317C23" w:rsidP="00317C23">
      <w:pPr>
        <w:pStyle w:val="2"/>
        <w:overflowPunct w:val="0"/>
        <w:spacing w:after="0" w:line="520" w:lineRule="exact"/>
      </w:pPr>
    </w:p>
    <w:p w:rsidR="00317C23" w:rsidRDefault="00317C23" w:rsidP="00317C23">
      <w:pPr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line="520" w:lineRule="exact"/>
        <w:jc w:val="center"/>
        <w:textAlignment w:val="baseline"/>
        <w:rPr>
          <w:rFonts w:ascii="Times New Roman" w:eastAsia="方正小标宋简体" w:hAnsi="Times New Roman"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snapToGrid w:val="0"/>
          <w:kern w:val="0"/>
          <w:sz w:val="44"/>
          <w:szCs w:val="44"/>
        </w:rPr>
        <w:t>网上申报流程</w:t>
      </w:r>
      <w:bookmarkStart w:id="3" w:name="_网厅功能详解：职业培训定点机构认定"/>
      <w:bookmarkStart w:id="4" w:name="_Toc6100"/>
      <w:bookmarkEnd w:id="3"/>
    </w:p>
    <w:p w:rsidR="00317C23" w:rsidRDefault="00317C23" w:rsidP="00317C23">
      <w:pPr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line="520" w:lineRule="exact"/>
        <w:jc w:val="center"/>
        <w:textAlignment w:val="baseline"/>
        <w:rPr>
          <w:rFonts w:ascii="Times New Roman" w:eastAsia="方正小标宋简体" w:hAnsi="Times New Roman"/>
          <w:snapToGrid w:val="0"/>
          <w:kern w:val="0"/>
          <w:sz w:val="44"/>
          <w:szCs w:val="44"/>
        </w:rPr>
      </w:pPr>
    </w:p>
    <w:p w:rsidR="00317C23" w:rsidRDefault="00317C23" w:rsidP="00317C23">
      <w:pPr>
        <w:shd w:val="clear" w:color="auto" w:fill="FFFFFF"/>
        <w:kinsoku w:val="0"/>
        <w:overflowPunct w:val="0"/>
        <w:autoSpaceDE w:val="0"/>
        <w:autoSpaceDN w:val="0"/>
        <w:adjustRightInd w:val="0"/>
        <w:snapToGrid w:val="0"/>
        <w:spacing w:line="520" w:lineRule="exact"/>
        <w:ind w:firstLineChars="200" w:firstLine="640"/>
        <w:textAlignment w:val="baseline"/>
        <w:rPr>
          <w:rFonts w:ascii="宋体" w:hAnsi="宋体" w:cs="宋体"/>
          <w:snapToGrid w:val="0"/>
          <w:kern w:val="0"/>
          <w:sz w:val="30"/>
          <w:szCs w:val="30"/>
        </w:rPr>
      </w:pPr>
      <w:bookmarkStart w:id="5" w:name="OLE_LINK6"/>
      <w:bookmarkEnd w:id="4"/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一、登录“吉林智慧人社”网厅</w:t>
      </w:r>
    </w:p>
    <w:p w:rsidR="00317C23" w:rsidRDefault="00317C23" w:rsidP="00317C23">
      <w:pPr>
        <w:kinsoku w:val="0"/>
        <w:overflowPunct w:val="0"/>
        <w:autoSpaceDE w:val="0"/>
        <w:autoSpaceDN w:val="0"/>
        <w:adjustRightInd w:val="0"/>
        <w:snapToGrid w:val="0"/>
        <w:spacing w:line="520" w:lineRule="exact"/>
        <w:ind w:firstLineChars="200" w:firstLine="640"/>
        <w:textAlignment w:val="center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在百度中搜索：吉林智慧人社，跳转到“吉林智慧人社网上办事大厅”，点击网页右侧的【单位登录】按钮，或者右上角的【单位登录】按钮，在跳转的温馨提示页面点击下方【去登录】按钮，登录经办人账号。如图所示：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宋体" w:eastAsia="Arial" w:hAnsi="宋体" w:cs="宋体"/>
          <w:snapToGrid w:val="0"/>
          <w:kern w:val="0"/>
          <w:sz w:val="24"/>
          <w:szCs w:val="21"/>
          <w:lang w:eastAsia="en-US"/>
        </w:rPr>
      </w:pPr>
      <w:r>
        <w:rPr>
          <w:rFonts w:ascii="宋体" w:eastAsia="Arial" w:hAnsi="宋体" w:cs="Arial"/>
          <w:noProof/>
          <w:kern w:val="0"/>
          <w:sz w:val="24"/>
          <w:szCs w:val="21"/>
        </w:rPr>
        <w:drawing>
          <wp:inline distT="0" distB="0" distL="0" distR="0">
            <wp:extent cx="5608955" cy="2552065"/>
            <wp:effectExtent l="0" t="0" r="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Arial" w:eastAsia="Arial" w:hAnsi="Arial" w:cs="Arial"/>
          <w:snapToGrid w:val="0"/>
          <w:kern w:val="0"/>
          <w:szCs w:val="21"/>
          <w:lang w:eastAsia="en-US"/>
        </w:rPr>
      </w:pPr>
      <w:r>
        <w:rPr>
          <w:rFonts w:ascii="Arial" w:eastAsia="Arial" w:hAnsi="Arial" w:cs="Arial"/>
          <w:noProof/>
          <w:kern w:val="0"/>
          <w:szCs w:val="21"/>
        </w:rPr>
        <w:drawing>
          <wp:inline distT="0" distB="0" distL="0" distR="0">
            <wp:extent cx="4912995" cy="2238375"/>
            <wp:effectExtent l="0" t="0" r="190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Arial" w:eastAsia="Arial" w:hAnsi="Arial" w:cs="Arial"/>
          <w:snapToGrid w:val="0"/>
          <w:kern w:val="0"/>
          <w:szCs w:val="21"/>
          <w:lang w:eastAsia="en-US"/>
        </w:rPr>
      </w:pPr>
      <w:r>
        <w:rPr>
          <w:rFonts w:ascii="Arial" w:eastAsia="Arial" w:hAnsi="Arial" w:cs="Arial"/>
          <w:noProof/>
          <w:kern w:val="0"/>
          <w:szCs w:val="21"/>
        </w:rPr>
        <w:lastRenderedPageBreak/>
        <w:drawing>
          <wp:inline distT="0" distB="0" distL="0" distR="0">
            <wp:extent cx="5452110" cy="2914015"/>
            <wp:effectExtent l="0" t="0" r="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10" cy="291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17C23" w:rsidRDefault="00317C23" w:rsidP="00317C23">
      <w:pPr>
        <w:widowControl/>
        <w:kinsoku w:val="0"/>
        <w:adjustRightInd w:val="0"/>
        <w:snapToGrid w:val="0"/>
        <w:spacing w:line="540" w:lineRule="exact"/>
        <w:ind w:firstLineChars="200" w:firstLine="640"/>
        <w:textAlignment w:val="baseline"/>
        <w:outlineLvl w:val="0"/>
        <w:rPr>
          <w:rFonts w:ascii="黑体" w:eastAsia="黑体" w:hAnsi="黑体" w:cs="黑体"/>
          <w:snapToGrid w:val="0"/>
          <w:kern w:val="36"/>
          <w:sz w:val="48"/>
          <w:szCs w:val="48"/>
        </w:rPr>
      </w:pPr>
      <w:bookmarkStart w:id="6" w:name="_Toc26587"/>
      <w:r>
        <w:rPr>
          <w:rFonts w:ascii="黑体" w:eastAsia="黑体" w:hAnsi="黑体" w:cs="黑体" w:hint="eastAsia"/>
          <w:snapToGrid w:val="0"/>
          <w:kern w:val="36"/>
          <w:sz w:val="32"/>
          <w:szCs w:val="32"/>
        </w:rPr>
        <w:t>二、</w:t>
      </w:r>
      <w:bookmarkEnd w:id="6"/>
      <w:r>
        <w:rPr>
          <w:rFonts w:ascii="黑体" w:eastAsia="黑体" w:hAnsi="黑体" w:cs="黑体" w:hint="eastAsia"/>
          <w:snapToGrid w:val="0"/>
          <w:kern w:val="36"/>
          <w:sz w:val="30"/>
          <w:szCs w:val="30"/>
        </w:rPr>
        <w:t>经办人账号登录</w:t>
      </w:r>
    </w:p>
    <w:p w:rsidR="00317C23" w:rsidRDefault="00317C23" w:rsidP="00317C23">
      <w:pPr>
        <w:widowControl/>
        <w:kinsoku w:val="0"/>
        <w:adjustRightInd w:val="0"/>
        <w:snapToGrid w:val="0"/>
        <w:spacing w:line="540" w:lineRule="exact"/>
        <w:ind w:firstLineChars="200" w:firstLine="640"/>
        <w:textAlignment w:val="center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在吉林省统一身份认证平台登录页面，点击中间二维码右上角的“密码登录在这里”，再点击“法人登录”右下角的【经办人账号登录】按钮，输入经办人账号和密码后完成登录。登录成功之后，找到【就业系统】如图所示：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宋体" w:eastAsia="Arial" w:hAnsi="宋体" w:cs="Arial"/>
          <w:snapToGrid w:val="0"/>
          <w:kern w:val="0"/>
          <w:sz w:val="24"/>
          <w:szCs w:val="21"/>
        </w:rPr>
      </w:pPr>
      <w:r>
        <w:rPr>
          <w:rFonts w:ascii="宋体" w:eastAsia="Arial" w:hAnsi="宋体" w:cs="Arial"/>
          <w:noProof/>
          <w:kern w:val="0"/>
          <w:sz w:val="24"/>
          <w:szCs w:val="21"/>
        </w:rPr>
        <w:drawing>
          <wp:inline distT="0" distB="0" distL="0" distR="0">
            <wp:extent cx="5711825" cy="3125470"/>
            <wp:effectExtent l="0" t="0" r="317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1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宋体" w:eastAsia="Arial" w:hAnsi="宋体" w:cs="宋体"/>
          <w:snapToGrid w:val="0"/>
          <w:kern w:val="0"/>
          <w:sz w:val="24"/>
          <w:szCs w:val="21"/>
          <w:lang w:eastAsia="en-US"/>
        </w:rPr>
      </w:pPr>
      <w:r>
        <w:rPr>
          <w:rFonts w:ascii="宋体" w:eastAsia="Arial" w:hAnsi="宋体" w:cs="Arial"/>
          <w:noProof/>
          <w:kern w:val="0"/>
          <w:sz w:val="24"/>
          <w:szCs w:val="21"/>
        </w:rPr>
        <w:lastRenderedPageBreak/>
        <w:drawing>
          <wp:inline distT="0" distB="0" distL="0" distR="0">
            <wp:extent cx="5274945" cy="2818130"/>
            <wp:effectExtent l="0" t="0" r="190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Arial" w:eastAsia="Arial" w:hAnsi="Arial" w:cs="Arial"/>
          <w:snapToGrid w:val="0"/>
          <w:kern w:val="0"/>
          <w:szCs w:val="21"/>
          <w:lang w:eastAsia="en-US"/>
        </w:rPr>
      </w:pPr>
      <w:r>
        <w:rPr>
          <w:rFonts w:ascii="Arial" w:eastAsia="Arial" w:hAnsi="Arial" w:cs="Arial"/>
          <w:noProof/>
          <w:kern w:val="0"/>
          <w:szCs w:val="21"/>
        </w:rPr>
        <w:drawing>
          <wp:inline distT="0" distB="0" distL="0" distR="0">
            <wp:extent cx="5267960" cy="2340610"/>
            <wp:effectExtent l="0" t="0" r="889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34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Arial" w:eastAsia="Arial" w:hAnsi="Arial" w:cs="Arial"/>
          <w:snapToGrid w:val="0"/>
          <w:kern w:val="0"/>
          <w:szCs w:val="21"/>
          <w:lang w:eastAsia="en-US"/>
        </w:rPr>
      </w:pPr>
      <w:r>
        <w:rPr>
          <w:rFonts w:ascii="Arial" w:eastAsia="Arial" w:hAnsi="Arial" w:cs="Arial"/>
          <w:noProof/>
          <w:kern w:val="0"/>
          <w:szCs w:val="21"/>
        </w:rPr>
        <w:drawing>
          <wp:inline distT="0" distB="0" distL="0" distR="0">
            <wp:extent cx="5267960" cy="2790825"/>
            <wp:effectExtent l="0" t="0" r="889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宋体" w:eastAsia="Arial" w:hAnsi="宋体" w:cs="宋体"/>
          <w:snapToGrid w:val="0"/>
          <w:kern w:val="0"/>
          <w:sz w:val="24"/>
          <w:szCs w:val="21"/>
          <w:lang w:eastAsia="en-US"/>
        </w:rPr>
      </w:pPr>
      <w:r>
        <w:rPr>
          <w:rFonts w:ascii="宋体" w:eastAsia="Arial" w:hAnsi="宋体" w:cs="Arial"/>
          <w:noProof/>
          <w:kern w:val="0"/>
          <w:sz w:val="24"/>
          <w:szCs w:val="21"/>
        </w:rPr>
        <w:lastRenderedPageBreak/>
        <w:drawing>
          <wp:inline distT="0" distB="0" distL="0" distR="0">
            <wp:extent cx="5069840" cy="2626995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840" cy="262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宋体" w:eastAsia="Arial" w:hAnsi="宋体" w:cs="Arial"/>
          <w:snapToGrid w:val="0"/>
          <w:kern w:val="0"/>
          <w:sz w:val="24"/>
          <w:szCs w:val="21"/>
          <w:lang w:eastAsia="en-US"/>
        </w:rPr>
      </w:pPr>
      <w:r>
        <w:rPr>
          <w:rFonts w:ascii="Arial" w:eastAsia="Arial" w:hAnsi="Arial" w:cs="Arial"/>
          <w:noProof/>
          <w:kern w:val="0"/>
          <w:szCs w:val="21"/>
        </w:rPr>
        <w:drawing>
          <wp:inline distT="0" distB="0" distL="0" distR="0">
            <wp:extent cx="5069840" cy="25520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84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after="120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Arial" w:eastAsia="Arial" w:hAnsi="Arial" w:cs="Arial"/>
          <w:noProof/>
          <w:kern w:val="0"/>
          <w:szCs w:val="21"/>
        </w:rPr>
        <w:drawing>
          <wp:inline distT="0" distB="0" distL="0" distR="0">
            <wp:extent cx="5036185" cy="244983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 w:cs="Arial"/>
          <w:snapToGrid w:val="0"/>
          <w:kern w:val="0"/>
          <w:szCs w:val="21"/>
        </w:rPr>
      </w:pP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咨询电话：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0431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—</w:t>
      </w:r>
      <w:r w:rsidR="00810ECC"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88692477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br w:type="page"/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1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2</w:t>
      </w:r>
    </w:p>
    <w:bookmarkEnd w:id="5"/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30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</w:p>
    <w:p w:rsidR="00317C23" w:rsidRDefault="00317C23" w:rsidP="00317C23">
      <w:pPr>
        <w:widowControl/>
        <w:overflowPunct w:val="0"/>
        <w:autoSpaceDE w:val="0"/>
        <w:autoSpaceDN w:val="0"/>
        <w:adjustRightInd w:val="0"/>
        <w:snapToGrid w:val="0"/>
        <w:spacing w:before="166" w:line="195" w:lineRule="auto"/>
        <w:jc w:val="center"/>
        <w:textAlignment w:val="baseline"/>
        <w:rPr>
          <w:rFonts w:ascii="Times New Roman" w:eastAsia="方正小标宋简体" w:hAnsi="Times New Roman"/>
          <w:snapToGrid w:val="0"/>
          <w:spacing w:val="3"/>
          <w:kern w:val="0"/>
          <w:sz w:val="43"/>
          <w:szCs w:val="43"/>
        </w:rPr>
      </w:pPr>
      <w:r>
        <w:rPr>
          <w:rFonts w:ascii="Times New Roman" w:eastAsia="方正小标宋简体" w:hAnsi="Times New Roman"/>
          <w:snapToGrid w:val="0"/>
          <w:spacing w:val="3"/>
          <w:kern w:val="0"/>
          <w:sz w:val="43"/>
          <w:szCs w:val="43"/>
        </w:rPr>
        <w:t>202X</w:t>
      </w:r>
      <w:r>
        <w:rPr>
          <w:rFonts w:ascii="Times New Roman" w:eastAsia="方正小标宋简体" w:hAnsi="Times New Roman"/>
          <w:snapToGrid w:val="0"/>
          <w:spacing w:val="3"/>
          <w:kern w:val="0"/>
          <w:sz w:val="43"/>
          <w:szCs w:val="43"/>
        </w:rPr>
        <w:t>年度创业孵化基地</w:t>
      </w:r>
    </w:p>
    <w:p w:rsidR="00317C23" w:rsidRDefault="00317C23" w:rsidP="00317C23">
      <w:pPr>
        <w:widowControl/>
        <w:overflowPunct w:val="0"/>
        <w:autoSpaceDE w:val="0"/>
        <w:autoSpaceDN w:val="0"/>
        <w:adjustRightInd w:val="0"/>
        <w:snapToGrid w:val="0"/>
        <w:spacing w:before="166" w:line="195" w:lineRule="auto"/>
        <w:jc w:val="center"/>
        <w:textAlignment w:val="baseline"/>
        <w:rPr>
          <w:rFonts w:ascii="Times New Roman" w:eastAsia="方正小标宋简体" w:hAnsi="Times New Roman"/>
          <w:snapToGrid w:val="0"/>
          <w:spacing w:val="3"/>
          <w:kern w:val="0"/>
          <w:sz w:val="43"/>
          <w:szCs w:val="43"/>
        </w:rPr>
      </w:pPr>
      <w:r>
        <w:rPr>
          <w:rFonts w:ascii="Times New Roman" w:eastAsia="方正小标宋简体" w:hAnsi="Times New Roman"/>
          <w:snapToGrid w:val="0"/>
          <w:spacing w:val="3"/>
          <w:kern w:val="0"/>
          <w:sz w:val="43"/>
          <w:szCs w:val="43"/>
        </w:rPr>
        <w:t>（大学生创业园</w:t>
      </w:r>
      <w:r>
        <w:rPr>
          <w:rFonts w:ascii="Times New Roman" w:eastAsia="方正小标宋简体" w:hAnsi="Times New Roman" w:hint="eastAsia"/>
          <w:snapToGrid w:val="0"/>
          <w:spacing w:val="3"/>
          <w:kern w:val="0"/>
          <w:sz w:val="43"/>
          <w:szCs w:val="43"/>
        </w:rPr>
        <w:t>、特色创业街区﹝社区﹞</w:t>
      </w:r>
      <w:r>
        <w:rPr>
          <w:rFonts w:ascii="Times New Roman" w:eastAsia="方正小标宋简体" w:hAnsi="Times New Roman"/>
          <w:snapToGrid w:val="0"/>
          <w:spacing w:val="3"/>
          <w:kern w:val="0"/>
          <w:sz w:val="43"/>
          <w:szCs w:val="43"/>
        </w:rPr>
        <w:t>）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spacing w:before="166" w:line="194" w:lineRule="auto"/>
        <w:jc w:val="center"/>
        <w:textAlignment w:val="baseline"/>
        <w:rPr>
          <w:rFonts w:ascii="Times New Roman" w:eastAsia="方正小标宋简体" w:hAnsi="Times New Roman"/>
          <w:snapToGrid w:val="0"/>
          <w:spacing w:val="3"/>
          <w:kern w:val="0"/>
          <w:sz w:val="43"/>
          <w:szCs w:val="43"/>
        </w:rPr>
      </w:pPr>
      <w:r>
        <w:rPr>
          <w:rFonts w:ascii="Times New Roman" w:eastAsia="方正小标宋简体" w:hAnsi="Times New Roman"/>
          <w:snapToGrid w:val="0"/>
          <w:spacing w:val="3"/>
          <w:kern w:val="0"/>
          <w:sz w:val="43"/>
          <w:szCs w:val="43"/>
        </w:rPr>
        <w:t>项目入库申报书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spacing w:before="166" w:line="194" w:lineRule="auto"/>
        <w:ind w:left="2098"/>
        <w:jc w:val="left"/>
        <w:textAlignment w:val="baseline"/>
        <w:rPr>
          <w:rFonts w:ascii="Times New Roman" w:eastAsia="Times New Roman" w:hAnsi="Times New Roman"/>
          <w:snapToGrid w:val="0"/>
          <w:spacing w:val="3"/>
          <w:kern w:val="0"/>
          <w:sz w:val="43"/>
          <w:szCs w:val="43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ind w:firstLineChars="400" w:firstLine="1280"/>
        <w:jc w:val="left"/>
        <w:textAlignment w:val="baseline"/>
        <w:rPr>
          <w:rFonts w:ascii="Times New Roman" w:eastAsia="Arial" w:hAnsi="Times New Roman" w:cs="Arial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ind w:firstLineChars="400" w:firstLine="1280"/>
        <w:jc w:val="left"/>
        <w:textAlignment w:val="baseline"/>
        <w:rPr>
          <w:rFonts w:ascii="Times New Roman" w:eastAsia="Arial" w:hAnsi="Times New Roman" w:cs="Arial"/>
          <w:snapToGrid w:val="0"/>
          <w:kern w:val="0"/>
          <w:sz w:val="32"/>
          <w:szCs w:val="32"/>
        </w:rPr>
      </w:pP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after="120"/>
        <w:ind w:leftChars="200" w:left="420" w:firstLineChars="200" w:firstLine="420"/>
        <w:jc w:val="left"/>
        <w:textAlignment w:val="baseline"/>
        <w:rPr>
          <w:rFonts w:ascii="Arial" w:eastAsia="Arial" w:hAnsi="Arial" w:cs="Arial"/>
          <w:snapToGrid w:val="0"/>
          <w:kern w:val="0"/>
          <w:szCs w:val="21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spacing w:line="480" w:lineRule="auto"/>
        <w:ind w:firstLineChars="200" w:firstLine="640"/>
        <w:jc w:val="lef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  <w:u w:val="single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基地名称：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  <w:t xml:space="preserve">                                    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spacing w:line="480" w:lineRule="auto"/>
        <w:ind w:firstLineChars="200" w:firstLine="640"/>
        <w:jc w:val="lef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  <w:u w:val="single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运营机构：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  <w:t xml:space="preserve">（盖章）                            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spacing w:line="480" w:lineRule="auto"/>
        <w:ind w:firstLineChars="200" w:firstLine="640"/>
        <w:jc w:val="lef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项目负责人及联系电话：</w:t>
      </w:r>
      <w:r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  <w:t xml:space="preserve">                        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spacing w:line="480" w:lineRule="auto"/>
        <w:ind w:firstLineChars="200" w:firstLine="640"/>
        <w:jc w:val="lef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  <w:u w:val="single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  <w:u w:val="single"/>
        </w:rPr>
        <w:t xml:space="preserve">申报日期：           年     月     日         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ind w:firstLineChars="400" w:firstLine="1280"/>
        <w:jc w:val="lef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  <w:u w:val="single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ind w:firstLineChars="300" w:firstLine="960"/>
        <w:jc w:val="lef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  <w:u w:val="single"/>
        </w:rPr>
      </w:pP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after="120"/>
        <w:jc w:val="lef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after="120"/>
        <w:jc w:val="lef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after="120"/>
        <w:jc w:val="left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吉林省人力资源和社会保障厅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="黑体" w:eastAsia="黑体" w:hAnsi="黑体" w:cs="黑体"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snapToGrid w:val="0"/>
          <w:kern w:val="0"/>
          <w:sz w:val="32"/>
          <w:szCs w:val="32"/>
        </w:rPr>
        <w:t>吉   林   省   财   政  厅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spacing w:line="560" w:lineRule="exact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Bitstream Charter" w:hint="eastAsia"/>
          <w:snapToGrid w:val="0"/>
          <w:kern w:val="0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1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3</w:t>
      </w:r>
    </w:p>
    <w:p w:rsidR="00317C23" w:rsidRDefault="00317C23" w:rsidP="00317C23">
      <w:pPr>
        <w:pStyle w:val="2"/>
      </w:pP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创业孵化基地（大学生创业园、特色创业街区</w:t>
      </w: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〔社区〕）基本情况信息表</w:t>
      </w: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44"/>
        <w:gridCol w:w="3000"/>
        <w:gridCol w:w="2142"/>
        <w:gridCol w:w="2737"/>
      </w:tblGrid>
      <w:tr w:rsidR="00317C23" w:rsidTr="00A1472D">
        <w:trPr>
          <w:trHeight w:val="56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基地名称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基地成立时间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317C23" w:rsidTr="00A1472D">
        <w:trPr>
          <w:trHeight w:val="56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ind w:firstLineChars="200" w:firstLine="480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负责人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联系电话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317C23" w:rsidTr="00A1472D">
        <w:trPr>
          <w:trHeight w:val="56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基地运营机构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成立时间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317C23" w:rsidTr="00A1472D">
        <w:trPr>
          <w:trHeight w:val="56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基地地址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lang w:eastAsia="en-US"/>
              </w:rPr>
              <w:t>必须与运营机构一致</w:t>
            </w: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法定代表人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317C23" w:rsidTr="00A1472D">
        <w:trPr>
          <w:trHeight w:val="56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联系人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联系电话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317C23" w:rsidTr="00A1472D">
        <w:trPr>
          <w:trHeight w:val="56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开户银行</w:t>
            </w:r>
          </w:p>
        </w:tc>
        <w:tc>
          <w:tcPr>
            <w:tcW w:w="7879" w:type="dxa"/>
            <w:gridSpan w:val="3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317C23" w:rsidTr="00A1472D">
        <w:trPr>
          <w:trHeight w:val="56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账户名称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账　号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317C23" w:rsidTr="00A1472D">
        <w:trPr>
          <w:trHeight w:val="56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创业孵化面积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带动就业人数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317C23" w:rsidTr="00A1472D">
        <w:trPr>
          <w:trHeight w:val="56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减免租金金额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创业培训人数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317C23" w:rsidTr="00A1472D">
        <w:trPr>
          <w:trHeight w:val="56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在孵实体数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成功出孵实体数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28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317C23" w:rsidTr="00A1472D">
        <w:trPr>
          <w:trHeight w:val="75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运营机构性质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事业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国有企业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私企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民办非企业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基地统一社会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信用代码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</w:tc>
      </w:tr>
      <w:tr w:rsidR="00317C23" w:rsidTr="00A1472D">
        <w:trPr>
          <w:trHeight w:val="1144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基地类型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（按类别分）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综合类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科技类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医药类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服务业类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新业态类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电商类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其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他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类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基地类型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spacing w:val="-11"/>
                <w:kern w:val="0"/>
                <w:sz w:val="24"/>
                <w:szCs w:val="21"/>
              </w:rPr>
              <w:t>（按创业群体分）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综合类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大学生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农民工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残疾人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退役军人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□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其他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□</w:t>
            </w:r>
          </w:p>
        </w:tc>
      </w:tr>
      <w:tr w:rsidR="00317C23" w:rsidTr="00A1472D">
        <w:trPr>
          <w:trHeight w:val="2314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县（市）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及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九台区、双阳区、江源区</w:t>
            </w:r>
          </w:p>
          <w:p w:rsidR="00317C23" w:rsidRDefault="00317C23" w:rsidP="00A1472D">
            <w:pPr>
              <w:widowControl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人力资源和社会保障部门意见</w:t>
            </w:r>
          </w:p>
        </w:tc>
        <w:tc>
          <w:tcPr>
            <w:tcW w:w="3000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600" w:firstLine="1440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（签章）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600" w:firstLine="1440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 xml:space="preserve">  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月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 xml:space="preserve">  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日</w:t>
            </w: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县（市）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及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九台区、双阳区、江源区</w:t>
            </w:r>
          </w:p>
          <w:p w:rsidR="00317C23" w:rsidRDefault="00317C23" w:rsidP="00A1472D">
            <w:pPr>
              <w:widowControl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财政部门意见</w:t>
            </w:r>
          </w:p>
        </w:tc>
        <w:tc>
          <w:tcPr>
            <w:tcW w:w="2737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400" w:firstLine="960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（签章）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400" w:firstLine="960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 xml:space="preserve">  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月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 xml:space="preserve">  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日</w:t>
            </w:r>
          </w:p>
        </w:tc>
      </w:tr>
      <w:tr w:rsidR="00317C23" w:rsidTr="00A1472D">
        <w:trPr>
          <w:trHeight w:val="287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lastRenderedPageBreak/>
              <w:t>市（州）人力资源和社会保障部门意见</w:t>
            </w:r>
          </w:p>
        </w:tc>
        <w:tc>
          <w:tcPr>
            <w:tcW w:w="3000" w:type="dxa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600" w:firstLine="1440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600" w:firstLine="1440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600" w:firstLine="1440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600" w:firstLine="1440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600" w:firstLine="1440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（签章）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600" w:firstLine="1440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 xml:space="preserve">  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月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 xml:space="preserve">  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日</w:t>
            </w:r>
          </w:p>
        </w:tc>
        <w:tc>
          <w:tcPr>
            <w:tcW w:w="2142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市（州）财政部门意见</w:t>
            </w:r>
          </w:p>
        </w:tc>
        <w:tc>
          <w:tcPr>
            <w:tcW w:w="2737" w:type="dxa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注：县（市、区）项目不需要盖此章。延边州各县市项目需同时报延边州财政局复核。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 xml:space="preserve">     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400" w:firstLine="960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（签章）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400" w:firstLine="960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年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 xml:space="preserve">  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月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 xml:space="preserve">  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日</w:t>
            </w:r>
          </w:p>
        </w:tc>
      </w:tr>
      <w:tr w:rsidR="00317C23" w:rsidTr="00A1472D">
        <w:trPr>
          <w:trHeight w:val="1611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64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基地简介</w:t>
            </w:r>
          </w:p>
        </w:tc>
        <w:tc>
          <w:tcPr>
            <w:tcW w:w="7879" w:type="dxa"/>
            <w:gridSpan w:val="3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包括生产经营场地、办公场所、实训场所、配套设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施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等硬件情况；运营管理团队及服务人员基本情况；创业导师、实训指导师资队伍等；项目完成情况；连续滚动孵化功能情况、孵化周期；遵守相关法律法规，诚实守信经营等情况。</w:t>
            </w:r>
          </w:p>
        </w:tc>
      </w:tr>
      <w:tr w:rsidR="00317C23" w:rsidTr="00A1472D">
        <w:trPr>
          <w:trHeight w:val="949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64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制度概述</w:t>
            </w:r>
          </w:p>
        </w:tc>
        <w:tc>
          <w:tcPr>
            <w:tcW w:w="7879" w:type="dxa"/>
            <w:gridSpan w:val="3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入孵项目评选办法、考核办法、物业使用与管理规定、工作人员守则、财务制度等。</w:t>
            </w:r>
          </w:p>
        </w:tc>
      </w:tr>
      <w:tr w:rsidR="00317C23" w:rsidTr="00A1472D">
        <w:trPr>
          <w:trHeight w:val="1037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64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bookmarkStart w:id="7" w:name="OLE_LINK12"/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服务功能</w:t>
            </w:r>
            <w:bookmarkEnd w:id="7"/>
          </w:p>
        </w:tc>
        <w:tc>
          <w:tcPr>
            <w:tcW w:w="7879" w:type="dxa"/>
            <w:gridSpan w:val="3"/>
            <w:vAlign w:val="center"/>
          </w:tcPr>
          <w:p w:rsidR="00317C23" w:rsidRDefault="00317C23" w:rsidP="00A1472D">
            <w:pPr>
              <w:widowControl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提供经营场所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（包括</w:t>
            </w:r>
            <w:r>
              <w:rPr>
                <w:rFonts w:ascii="Times New Roman" w:eastAsia="仿宋_GB2312" w:hAnsi="Times New Roman"/>
                <w:snapToGrid w:val="0"/>
                <w:sz w:val="24"/>
                <w:szCs w:val="21"/>
              </w:rPr>
              <w:t>为孵化企业提供使用的会议室、路演大厅等硬件设备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）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、创业指导、融资担保、代办营业执照、经营许可、政策对接等服务。</w:t>
            </w:r>
          </w:p>
        </w:tc>
      </w:tr>
      <w:tr w:rsidR="00317C23" w:rsidTr="00A1472D">
        <w:trPr>
          <w:trHeight w:val="1119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64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业绩概述</w:t>
            </w:r>
          </w:p>
        </w:tc>
        <w:tc>
          <w:tcPr>
            <w:tcW w:w="7879" w:type="dxa"/>
            <w:gridSpan w:val="3"/>
            <w:vAlign w:val="center"/>
          </w:tcPr>
          <w:p w:rsidR="00317C23" w:rsidRDefault="00317C23" w:rsidP="00A1472D">
            <w:pPr>
              <w:widowControl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在孵和出孵实体，带动就业，开展创业培训，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获得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的资质或荣誉，引领服务模式创新、开展特色服务项目打造、创业服务行业对接交流活动情况等。</w:t>
            </w:r>
          </w:p>
        </w:tc>
      </w:tr>
      <w:tr w:rsidR="00317C23" w:rsidTr="00A1472D">
        <w:trPr>
          <w:trHeight w:val="1566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640" w:lineRule="exact"/>
              <w:jc w:val="center"/>
              <w:textAlignment w:val="baseline"/>
              <w:rPr>
                <w:rFonts w:ascii="Times New Roman" w:eastAsia="仿宋_GB2312" w:hAnsi="Times New Roman"/>
                <w:b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发展规划</w:t>
            </w:r>
          </w:p>
        </w:tc>
        <w:tc>
          <w:tcPr>
            <w:tcW w:w="7879" w:type="dxa"/>
            <w:gridSpan w:val="3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获得资助后的发展规划，包括孵化规模扩展、服务能力提升、孵化成效目标、特色发展方向（如垂直领域深耕、产学研合作等）、品牌建设及行业影响力提升计划等。</w:t>
            </w:r>
          </w:p>
        </w:tc>
      </w:tr>
      <w:tr w:rsidR="00317C23" w:rsidTr="00A1472D">
        <w:trPr>
          <w:trHeight w:val="1439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历年项目资金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使用情况</w:t>
            </w:r>
          </w:p>
        </w:tc>
        <w:tc>
          <w:tcPr>
            <w:tcW w:w="7879" w:type="dxa"/>
            <w:gridSpan w:val="3"/>
            <w:vAlign w:val="center"/>
          </w:tcPr>
          <w:p w:rsidR="00317C23" w:rsidRDefault="00317C23" w:rsidP="00A1472D">
            <w:pPr>
              <w:widowControl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该项目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5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年、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6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年获得财政资金支持情况（按财政指标文件详细说明，并附文件复印件）、该项目当年申请其他财政资金支持情况（按申报资金全称，申报项目和金额逐一说明，并附申报材料）。</w:t>
            </w:r>
          </w:p>
        </w:tc>
      </w:tr>
      <w:tr w:rsidR="00317C23" w:rsidTr="00A1472D">
        <w:trPr>
          <w:trHeight w:val="1272"/>
          <w:jc w:val="center"/>
        </w:trPr>
        <w:tc>
          <w:tcPr>
            <w:tcW w:w="2044" w:type="dxa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0" w:beforeAutospacing="1" w:after="100" w:afterAutospacing="1" w:line="40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  <w:lang w:eastAsia="en-US"/>
              </w:rPr>
              <w:t>资金主要用途</w:t>
            </w:r>
          </w:p>
        </w:tc>
        <w:tc>
          <w:tcPr>
            <w:tcW w:w="7879" w:type="dxa"/>
            <w:gridSpan w:val="3"/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</w:rPr>
            </w:pP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注：运营机构是省直机关事业单位的基地，填写此部分内容。必须按照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7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年政府收支分类科目，将申请资金细化到支出经济分类款级科目。</w:t>
            </w:r>
          </w:p>
        </w:tc>
      </w:tr>
    </w:tbl>
    <w:p w:rsidR="00317C23" w:rsidRDefault="00317C23" w:rsidP="00317C23">
      <w:pPr>
        <w:widowControl/>
        <w:tabs>
          <w:tab w:val="left" w:pos="1120"/>
        </w:tabs>
        <w:kinsoku w:val="0"/>
        <w:autoSpaceDE w:val="0"/>
        <w:autoSpaceDN w:val="0"/>
        <w:adjustRightInd w:val="0"/>
        <w:snapToGrid w:val="0"/>
        <w:spacing w:line="240" w:lineRule="exact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24"/>
          <w:szCs w:val="21"/>
        </w:rPr>
      </w:pPr>
    </w:p>
    <w:p w:rsidR="00317C23" w:rsidRDefault="00317C23" w:rsidP="00317C23">
      <w:pPr>
        <w:widowControl/>
        <w:tabs>
          <w:tab w:val="left" w:pos="1120"/>
        </w:tabs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仿宋" w:hAnsi="Times New Roman" w:cs="仿宋"/>
          <w:snapToGrid w:val="0"/>
          <w:kern w:val="0"/>
          <w:sz w:val="28"/>
          <w:szCs w:val="28"/>
        </w:rPr>
      </w:pP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填报说明：报告期为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2025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年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9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月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1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日至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2026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年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8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月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3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1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日</w:t>
      </w:r>
    </w:p>
    <w:p w:rsidR="00317C23" w:rsidRDefault="00317C23" w:rsidP="00317C23">
      <w:pPr>
        <w:spacing w:line="640" w:lineRule="exact"/>
        <w:rPr>
          <w:rFonts w:ascii="Times New Roman" w:eastAsia="黑体" w:hAnsi="Times New Roman"/>
          <w:sz w:val="28"/>
          <w:szCs w:val="28"/>
        </w:rPr>
        <w:sectPr w:rsidR="00317C23">
          <w:footerReference w:type="default" r:id="rId16"/>
          <w:pgSz w:w="11905" w:h="16838"/>
          <w:pgMar w:top="2098" w:right="1474" w:bottom="1984" w:left="1587" w:header="850" w:footer="964" w:gutter="0"/>
          <w:cols w:space="720"/>
          <w:docGrid w:type="lines" w:linePitch="315"/>
        </w:sectPr>
      </w:pP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ind w:firstLineChars="100" w:firstLine="32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lastRenderedPageBreak/>
        <w:t>附件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1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4</w:t>
      </w: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ind w:firstLineChars="100" w:firstLine="32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48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在孵实体及带动用工情况明细表</w:t>
      </w: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48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</w:p>
    <w:p w:rsidR="00317C23" w:rsidRDefault="00317C23" w:rsidP="00317C23">
      <w:pPr>
        <w:widowControl/>
        <w:shd w:val="clear" w:color="auto" w:fill="FFFFFF"/>
        <w:tabs>
          <w:tab w:val="left" w:pos="11085"/>
        </w:tabs>
        <w:kinsoku w:val="0"/>
        <w:autoSpaceDE w:val="0"/>
        <w:autoSpaceDN w:val="0"/>
        <w:adjustRightInd w:val="0"/>
        <w:snapToGrid w:val="0"/>
        <w:spacing w:line="500" w:lineRule="exact"/>
        <w:ind w:firstLineChars="200" w:firstLine="560"/>
        <w:jc w:val="left"/>
        <w:textAlignment w:val="baseline"/>
        <w:rPr>
          <w:rFonts w:ascii="仿宋_GB2312" w:eastAsia="仿宋_GB2312" w:hAnsi="仿宋_GB2312" w:cs="仿宋_GB2312"/>
          <w:snapToGrid w:val="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  <w:t>申报基地：（运营机构盖章）　　　　　　　　　　　　　　　　　　               　年    月    日</w:t>
      </w:r>
    </w:p>
    <w:tbl>
      <w:tblPr>
        <w:tblW w:w="0" w:type="auto"/>
        <w:jc w:val="right"/>
        <w:tblLayout w:type="fixed"/>
        <w:tblLook w:val="0000"/>
      </w:tblPr>
      <w:tblGrid>
        <w:gridCol w:w="656"/>
        <w:gridCol w:w="937"/>
        <w:gridCol w:w="1010"/>
        <w:gridCol w:w="10"/>
        <w:gridCol w:w="1024"/>
        <w:gridCol w:w="990"/>
        <w:gridCol w:w="1000"/>
        <w:gridCol w:w="687"/>
        <w:gridCol w:w="2249"/>
        <w:gridCol w:w="1632"/>
        <w:gridCol w:w="1167"/>
        <w:gridCol w:w="1135"/>
        <w:gridCol w:w="1433"/>
      </w:tblGrid>
      <w:tr w:rsidR="00317C23" w:rsidTr="00A1472D">
        <w:trPr>
          <w:trHeight w:val="771"/>
          <w:jc w:val="right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序号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在孵实体名称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注册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地址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成立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日期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法定</w:t>
            </w:r>
          </w:p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代表人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孵化起止时间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序号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带动就业人员姓名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身份证号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用工期限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联系电话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是否签订用工手续</w:t>
            </w:r>
          </w:p>
        </w:tc>
      </w:tr>
      <w:tr w:rsidR="00317C23" w:rsidTr="00A1472D">
        <w:trPr>
          <w:trHeight w:hRule="exact" w:val="476"/>
          <w:jc w:val="right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bCs/>
                <w:snapToGrid w:val="0"/>
                <w:kern w:val="0"/>
                <w:szCs w:val="21"/>
                <w:lang w:eastAsia="en-US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bCs/>
                <w:snapToGrid w:val="0"/>
                <w:kern w:val="0"/>
                <w:szCs w:val="21"/>
                <w:lang w:eastAsia="en-US"/>
              </w:rPr>
              <w:t>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hRule="exact" w:val="476"/>
          <w:jc w:val="right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bCs/>
                <w:snapToGrid w:val="0"/>
                <w:kern w:val="0"/>
                <w:szCs w:val="21"/>
                <w:lang w:eastAsia="en-US"/>
              </w:rPr>
              <w:t>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bCs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hRule="exact" w:val="476"/>
          <w:jc w:val="right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snapToGrid w:val="0"/>
                <w:kern w:val="0"/>
                <w:szCs w:val="21"/>
                <w:lang w:eastAsia="en-US"/>
              </w:rPr>
              <w:t>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hRule="exact" w:val="476"/>
          <w:jc w:val="right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snapToGrid w:val="0"/>
                <w:kern w:val="0"/>
                <w:szCs w:val="21"/>
                <w:lang w:eastAsia="en-US"/>
              </w:rPr>
              <w:t>1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snapToGrid w:val="0"/>
                <w:kern w:val="0"/>
                <w:szCs w:val="21"/>
                <w:lang w:eastAsia="en-US"/>
              </w:rPr>
              <w:t>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hRule="exact" w:val="476"/>
          <w:jc w:val="right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snapToGrid w:val="0"/>
                <w:kern w:val="0"/>
                <w:szCs w:val="21"/>
                <w:lang w:eastAsia="en-US"/>
              </w:rPr>
              <w:t>5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hRule="exact" w:val="476"/>
          <w:jc w:val="right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snapToGrid w:val="0"/>
                <w:kern w:val="0"/>
                <w:szCs w:val="21"/>
                <w:lang w:eastAsia="en-US"/>
              </w:rPr>
              <w:t>6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hRule="exact" w:val="476"/>
          <w:jc w:val="right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snapToGrid w:val="0"/>
                <w:kern w:val="0"/>
                <w:szCs w:val="21"/>
                <w:lang w:eastAsia="en-US"/>
              </w:rPr>
              <w:t>3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snapToGrid w:val="0"/>
                <w:kern w:val="0"/>
                <w:szCs w:val="21"/>
                <w:lang w:eastAsia="en-US"/>
              </w:rPr>
              <w:t>7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hRule="exact" w:val="476"/>
          <w:jc w:val="right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3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snapToGrid w:val="0"/>
                <w:kern w:val="0"/>
                <w:szCs w:val="21"/>
                <w:lang w:eastAsia="en-US"/>
              </w:rPr>
              <w:t>8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hRule="exact" w:val="476"/>
          <w:jc w:val="right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" w:hAnsi="Times New Roman" w:cs="仿宋" w:hint="eastAsia"/>
                <w:snapToGrid w:val="0"/>
                <w:kern w:val="0"/>
                <w:szCs w:val="21"/>
                <w:lang w:eastAsia="en-US"/>
              </w:rPr>
              <w:t>9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" w:hAnsi="Times New Roman" w:cs="仿宋"/>
                <w:snapToGrid w:val="0"/>
                <w:kern w:val="0"/>
                <w:szCs w:val="21"/>
                <w:lang w:eastAsia="en-US"/>
              </w:rPr>
            </w:pPr>
          </w:p>
        </w:tc>
      </w:tr>
    </w:tbl>
    <w:p w:rsidR="00317C23" w:rsidRDefault="00317C23" w:rsidP="00317C23">
      <w:pPr>
        <w:widowControl/>
        <w:tabs>
          <w:tab w:val="left" w:pos="1120"/>
        </w:tabs>
        <w:kinsoku w:val="0"/>
        <w:autoSpaceDE w:val="0"/>
        <w:autoSpaceDN w:val="0"/>
        <w:adjustRightInd w:val="0"/>
        <w:snapToGrid w:val="0"/>
        <w:ind w:firstLineChars="100" w:firstLine="28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28"/>
          <w:szCs w:val="28"/>
          <w:lang w:eastAsia="en-US"/>
        </w:rPr>
      </w:pPr>
      <w:r>
        <w:rPr>
          <w:rFonts w:ascii="Times New Roman" w:eastAsia="仿宋_GB2312" w:hAnsi="Times New Roman"/>
          <w:snapToGrid w:val="0"/>
          <w:kern w:val="0"/>
          <w:sz w:val="28"/>
          <w:szCs w:val="28"/>
          <w:lang w:eastAsia="en-US"/>
        </w:rPr>
        <w:t>负责人：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  <w:lang w:eastAsia="en-US"/>
        </w:rPr>
        <w:t xml:space="preserve">                                   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  <w:lang w:eastAsia="en-US"/>
        </w:rPr>
        <w:t>填表人：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  <w:lang w:eastAsia="en-US"/>
        </w:rPr>
        <w:t xml:space="preserve">                                                           </w:t>
      </w:r>
    </w:p>
    <w:p w:rsidR="00317C23" w:rsidRDefault="00317C23" w:rsidP="00317C23">
      <w:pPr>
        <w:widowControl/>
        <w:tabs>
          <w:tab w:val="left" w:pos="1120"/>
        </w:tabs>
        <w:kinsoku w:val="0"/>
        <w:autoSpaceDE w:val="0"/>
        <w:autoSpaceDN w:val="0"/>
        <w:adjustRightInd w:val="0"/>
        <w:snapToGrid w:val="0"/>
        <w:ind w:firstLineChars="100" w:firstLine="28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28"/>
          <w:szCs w:val="28"/>
        </w:rPr>
      </w:pP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填报说明：报告期为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2025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年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9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月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1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日至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2026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年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8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月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3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1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日</w:t>
      </w:r>
    </w:p>
    <w:p w:rsidR="00317C23" w:rsidRDefault="00317C23" w:rsidP="00317C23">
      <w:pPr>
        <w:tabs>
          <w:tab w:val="left" w:pos="1120"/>
        </w:tabs>
        <w:rPr>
          <w:rFonts w:ascii="Times New Roman" w:eastAsia="仿宋" w:hAnsi="Times New Roman"/>
          <w:sz w:val="28"/>
          <w:szCs w:val="28"/>
        </w:rPr>
        <w:sectPr w:rsidR="00317C23">
          <w:pgSz w:w="16838" w:h="11905" w:orient="landscape"/>
          <w:pgMar w:top="1587" w:right="1417" w:bottom="1474" w:left="1417" w:header="850" w:footer="964" w:gutter="0"/>
          <w:cols w:space="720"/>
          <w:docGrid w:type="lines" w:linePitch="315"/>
        </w:sectPr>
      </w:pP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ind w:firstLineChars="68" w:firstLine="218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lastRenderedPageBreak/>
        <w:t>附件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1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5</w:t>
      </w: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ind w:firstLineChars="68" w:firstLine="218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48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成功出孵实体明细表</w:t>
      </w: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48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</w:p>
    <w:p w:rsidR="00317C23" w:rsidRDefault="00317C23" w:rsidP="00317C23">
      <w:pPr>
        <w:widowControl/>
        <w:shd w:val="clear" w:color="auto" w:fill="FFFFFF"/>
        <w:tabs>
          <w:tab w:val="left" w:pos="11085"/>
        </w:tabs>
        <w:kinsoku w:val="0"/>
        <w:autoSpaceDE w:val="0"/>
        <w:autoSpaceDN w:val="0"/>
        <w:adjustRightInd w:val="0"/>
        <w:snapToGrid w:val="0"/>
        <w:spacing w:line="500" w:lineRule="exact"/>
        <w:ind w:firstLineChars="100" w:firstLine="28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28"/>
          <w:szCs w:val="28"/>
        </w:rPr>
      </w:pP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 xml:space="preserve">申报基地：（运营机构盖章）　　　　　　　　　　　　　　　　　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 xml:space="preserve">                 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年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 xml:space="preserve">    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月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 xml:space="preserve">    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日</w:t>
      </w:r>
    </w:p>
    <w:tbl>
      <w:tblPr>
        <w:tblW w:w="0" w:type="auto"/>
        <w:jc w:val="center"/>
        <w:tblLayout w:type="fixed"/>
        <w:tblLook w:val="0000"/>
      </w:tblPr>
      <w:tblGrid>
        <w:gridCol w:w="676"/>
        <w:gridCol w:w="2515"/>
        <w:gridCol w:w="2932"/>
        <w:gridCol w:w="1530"/>
        <w:gridCol w:w="1598"/>
        <w:gridCol w:w="2205"/>
        <w:gridCol w:w="2385"/>
      </w:tblGrid>
      <w:tr w:rsidR="00317C23" w:rsidTr="00A1472D">
        <w:trPr>
          <w:trHeight w:val="771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序号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出孵实体名称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注册地址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成立日期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法定代表人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孵化起止时间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黑体" w:eastAsia="黑体" w:hAnsi="黑体" w:cs="黑体"/>
                <w:bCs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黑体" w:eastAsia="黑体" w:hAnsi="黑体" w:cs="黑体" w:hint="eastAsia"/>
                <w:bCs/>
                <w:snapToGrid w:val="0"/>
                <w:kern w:val="0"/>
                <w:szCs w:val="21"/>
                <w:lang w:eastAsia="en-US"/>
              </w:rPr>
              <w:t>出孵时间</w:t>
            </w:r>
          </w:p>
        </w:tc>
      </w:tr>
      <w:tr w:rsidR="00317C23" w:rsidTr="00A1472D">
        <w:trPr>
          <w:trHeight w:val="893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bCs/>
                <w:snapToGrid w:val="0"/>
                <w:kern w:val="0"/>
                <w:szCs w:val="21"/>
                <w:lang w:eastAsia="en-US"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bCs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bCs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val="943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  <w:t>2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ind w:leftChars="200" w:left="420" w:firstLineChars="200" w:firstLine="4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val="902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  <w:t>3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val="902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  <w:t>4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</w:tr>
      <w:tr w:rsidR="00317C23" w:rsidTr="00A1472D">
        <w:trPr>
          <w:trHeight w:val="902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  <w:r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  <w:t>5</w:t>
            </w: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C23" w:rsidRDefault="00317C23" w:rsidP="00A1472D">
            <w:pPr>
              <w:kinsoku w:val="0"/>
              <w:autoSpaceDE w:val="0"/>
              <w:autoSpaceDN w:val="0"/>
              <w:adjustRightInd w:val="0"/>
              <w:snapToGrid w:val="0"/>
              <w:spacing w:after="120"/>
              <w:jc w:val="left"/>
              <w:textAlignment w:val="baseline"/>
              <w:rPr>
                <w:rFonts w:ascii="Times New Roman" w:eastAsia="仿宋_GB2312" w:hAnsi="Times New Roman"/>
                <w:snapToGrid w:val="0"/>
                <w:kern w:val="0"/>
                <w:szCs w:val="21"/>
                <w:lang w:eastAsia="en-US"/>
              </w:rPr>
            </w:pPr>
          </w:p>
        </w:tc>
      </w:tr>
    </w:tbl>
    <w:p w:rsidR="00317C23" w:rsidRDefault="00317C23" w:rsidP="00317C23">
      <w:pPr>
        <w:widowControl/>
        <w:tabs>
          <w:tab w:val="left" w:pos="1120"/>
        </w:tabs>
        <w:kinsoku w:val="0"/>
        <w:autoSpaceDE w:val="0"/>
        <w:autoSpaceDN w:val="0"/>
        <w:adjustRightInd w:val="0"/>
        <w:snapToGrid w:val="0"/>
        <w:ind w:firstLineChars="100" w:firstLine="28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28"/>
          <w:szCs w:val="28"/>
          <w:lang w:eastAsia="en-US"/>
        </w:rPr>
      </w:pPr>
      <w:r>
        <w:rPr>
          <w:rFonts w:ascii="Times New Roman" w:eastAsia="仿宋_GB2312" w:hAnsi="Times New Roman"/>
          <w:snapToGrid w:val="0"/>
          <w:kern w:val="0"/>
          <w:sz w:val="28"/>
          <w:szCs w:val="28"/>
          <w:lang w:eastAsia="en-US"/>
        </w:rPr>
        <w:t>负责人：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  <w:lang w:eastAsia="en-US"/>
        </w:rPr>
        <w:t xml:space="preserve">                                   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  <w:lang w:eastAsia="en-US"/>
        </w:rPr>
        <w:t>填表人：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  <w:lang w:eastAsia="en-US"/>
        </w:rPr>
        <w:t xml:space="preserve">                                                           </w:t>
      </w:r>
    </w:p>
    <w:p w:rsidR="00317C23" w:rsidRDefault="00317C23" w:rsidP="00317C23">
      <w:pPr>
        <w:tabs>
          <w:tab w:val="left" w:pos="1120"/>
        </w:tabs>
        <w:ind w:firstLineChars="100" w:firstLine="280"/>
        <w:rPr>
          <w:rFonts w:ascii="Times New Roman" w:eastAsia="仿宋_GB2312" w:hAnsi="Times New Roman"/>
          <w:sz w:val="28"/>
          <w:szCs w:val="28"/>
          <w:highlight w:val="yellow"/>
        </w:rPr>
        <w:sectPr w:rsidR="00317C23">
          <w:footerReference w:type="even" r:id="rId17"/>
          <w:footerReference w:type="default" r:id="rId18"/>
          <w:pgSz w:w="16838" w:h="11905" w:orient="landscape"/>
          <w:pgMar w:top="1587" w:right="1417" w:bottom="1474" w:left="1417" w:header="850" w:footer="1077" w:gutter="0"/>
          <w:cols w:space="720"/>
          <w:docGrid w:type="lines" w:linePitch="315"/>
        </w:sectPr>
      </w:pP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填报说明：报告期为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2025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年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9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月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1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日至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2026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年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8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月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3</w:t>
      </w:r>
      <w:r>
        <w:rPr>
          <w:rFonts w:ascii="Times New Roman" w:eastAsia="仿宋_GB2312" w:hAnsi="Times New Roman" w:hint="eastAsia"/>
          <w:snapToGrid w:val="0"/>
          <w:kern w:val="0"/>
          <w:sz w:val="28"/>
          <w:szCs w:val="28"/>
        </w:rPr>
        <w:t>1</w:t>
      </w:r>
      <w:r>
        <w:rPr>
          <w:rFonts w:ascii="Times New Roman" w:eastAsia="仿宋_GB2312" w:hAnsi="Times New Roman"/>
          <w:snapToGrid w:val="0"/>
          <w:kern w:val="0"/>
          <w:sz w:val="28"/>
          <w:szCs w:val="28"/>
        </w:rPr>
        <w:t>日</w:t>
      </w:r>
    </w:p>
    <w:p w:rsidR="00317C23" w:rsidRDefault="00317C23" w:rsidP="00317C23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1</w:t>
      </w: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6</w:t>
      </w:r>
    </w:p>
    <w:p w:rsidR="00317C23" w:rsidRDefault="00317C23" w:rsidP="00317C23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30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line="64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承诺书</w:t>
      </w: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line="640" w:lineRule="exact"/>
        <w:jc w:val="left"/>
        <w:textAlignment w:val="baseline"/>
        <w:rPr>
          <w:rFonts w:ascii="Times New Roman" w:eastAsia="方正黑体_GBK" w:hAnsi="Times New Roman" w:cs="方正黑体_GBK"/>
          <w:snapToGrid w:val="0"/>
          <w:kern w:val="0"/>
          <w:sz w:val="31"/>
          <w:szCs w:val="31"/>
        </w:rPr>
      </w:pPr>
    </w:p>
    <w:p w:rsidR="00317C23" w:rsidRDefault="00317C23" w:rsidP="00317C23">
      <w:pPr>
        <w:widowControl/>
        <w:overflowPunct w:val="0"/>
        <w:autoSpaceDE w:val="0"/>
        <w:autoSpaceDN w:val="0"/>
        <w:adjustRightInd w:val="0"/>
        <w:snapToGrid w:val="0"/>
        <w:spacing w:line="560" w:lineRule="exact"/>
        <w:ind w:firstLineChars="200" w:firstLine="640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本项目负责人和申报单位承诺：本项目所有申报材料全部真实准确。本单位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及法定代表人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无违法违纪行为和未了结的法律、经济纠纷。如有失实，愿意承担相关法律责任。如能够获得创业促就业专项资金，将对资金实行专账管理、专款核算，严格按照项目内容、开支范围和标准，合理合规使用资金，在规定时间内完成项目实施，按期结项。</w:t>
      </w: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line="640" w:lineRule="exact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line="640" w:lineRule="exact"/>
        <w:ind w:firstLineChars="1400" w:firstLine="448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line="6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line="6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项目负责人：（签字）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 xml:space="preserve">    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申报单位法定代表人：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（签字）</w:t>
      </w: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line="640" w:lineRule="exact"/>
        <w:ind w:firstLineChars="1500" w:firstLine="480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line="640" w:lineRule="exact"/>
        <w:ind w:firstLineChars="1500" w:firstLine="480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项目申报单位：（盖章）</w:t>
      </w:r>
    </w:p>
    <w:p w:rsidR="00317C23" w:rsidRDefault="00317C23" w:rsidP="00317C23">
      <w:pPr>
        <w:kinsoku w:val="0"/>
        <w:autoSpaceDE w:val="0"/>
        <w:autoSpaceDN w:val="0"/>
        <w:adjustRightInd w:val="0"/>
        <w:snapToGrid w:val="0"/>
        <w:spacing w:line="640" w:lineRule="exact"/>
        <w:ind w:firstLineChars="1600" w:firstLine="512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  <w:lang w:eastAsia="en-US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  <w:lang w:eastAsia="en-US"/>
        </w:rPr>
        <w:t>202X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  <w:lang w:eastAsia="en-US"/>
        </w:rPr>
        <w:t>年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  <w:lang w:eastAsia="en-US"/>
        </w:rPr>
        <w:t>X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  <w:lang w:eastAsia="en-US"/>
        </w:rPr>
        <w:t>月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  <w:lang w:eastAsia="en-US"/>
        </w:rPr>
        <w:t>X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  <w:lang w:eastAsia="en-US"/>
        </w:rPr>
        <w:t>日</w:t>
      </w:r>
    </w:p>
    <w:p w:rsidR="000A36F2" w:rsidRDefault="00500623"/>
    <w:sectPr w:rsidR="000A36F2" w:rsidSect="004C7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623" w:rsidRDefault="00500623" w:rsidP="00317C23">
      <w:r>
        <w:separator/>
      </w:r>
    </w:p>
  </w:endnote>
  <w:endnote w:type="continuationSeparator" w:id="0">
    <w:p w:rsidR="00500623" w:rsidRDefault="00500623" w:rsidP="00317C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tstream Charter">
    <w:altName w:val="Segoe Print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23" w:rsidRDefault="004C76FC">
    <w:pP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ind w:right="360" w:firstLine="360"/>
      <w:jc w:val="center"/>
      <w:textAlignment w:val="baseline"/>
      <w:rPr>
        <w:rFonts w:ascii="Arial" w:eastAsia="Arial" w:hAnsi="Arial" w:cs="Arial"/>
        <w:snapToGrid w:val="0"/>
        <w:color w:val="000000"/>
        <w:kern w:val="0"/>
        <w:sz w:val="18"/>
        <w:szCs w:val="21"/>
        <w:lang w:eastAsia="en-US"/>
      </w:rPr>
    </w:pPr>
    <w:r>
      <w:rPr>
        <w:rFonts w:ascii="Arial" w:eastAsia="Arial" w:hAnsi="Arial" w:cs="Arial"/>
        <w:noProof/>
        <w:color w:val="000000"/>
        <w:kern w:val="0"/>
        <w:sz w:val="18"/>
        <w:szCs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3" o:spid="_x0000_s1026" type="#_x0000_t202" style="position:absolute;left:0;text-align:left;margin-left:0;margin-top:0;width:14.05pt;height:18.15pt;z-index:251661312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" filled="f" stroked="f" strokeweight=".5pt">
          <v:textbox style="mso-fit-shape-to-text:t" inset="0,0,0,0">
            <w:txbxContent>
              <w:p w:rsidR="00317C23" w:rsidRDefault="004C76FC">
                <w:pPr>
                  <w:tabs>
                    <w:tab w:val="center" w:pos="4153"/>
                    <w:tab w:val="right" w:pos="8306"/>
                  </w:tabs>
                  <w:kinsoku w:val="0"/>
                  <w:autoSpaceDE w:val="0"/>
                  <w:autoSpaceDN w:val="0"/>
                  <w:adjustRightInd w:val="0"/>
                  <w:snapToGrid w:val="0"/>
                  <w:jc w:val="left"/>
                  <w:textAlignment w:val="baseline"/>
                  <w:rPr>
                    <w:rFonts w:ascii="Arial" w:eastAsia="Arial" w:hAnsi="Arial" w:cs="Arial"/>
                    <w:snapToGrid w:val="0"/>
                    <w:color w:val="000000"/>
                    <w:kern w:val="0"/>
                    <w:sz w:val="18"/>
                    <w:szCs w:val="21"/>
                    <w:lang w:eastAsia="en-US"/>
                  </w:rPr>
                </w:pPr>
                <w:r>
                  <w:rPr>
                    <w:rFonts w:ascii="宋体" w:hAnsi="宋体" w:cs="宋体" w:hint="eastAsia"/>
                    <w:snapToGrid w:val="0"/>
                    <w:color w:val="000000"/>
                    <w:kern w:val="0"/>
                    <w:sz w:val="28"/>
                    <w:szCs w:val="28"/>
                    <w:lang w:eastAsia="en-US"/>
                  </w:rPr>
                  <w:fldChar w:fldCharType="begin"/>
                </w:r>
                <w:r w:rsidR="00317C23">
                  <w:rPr>
                    <w:rFonts w:ascii="宋体" w:hAnsi="宋体" w:cs="宋体" w:hint="eastAsia"/>
                    <w:snapToGrid w:val="0"/>
                    <w:color w:val="000000"/>
                    <w:kern w:val="0"/>
                    <w:sz w:val="28"/>
                    <w:szCs w:val="28"/>
                    <w:lang w:eastAsia="en-US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napToGrid w:val="0"/>
                    <w:color w:val="000000"/>
                    <w:kern w:val="0"/>
                    <w:sz w:val="28"/>
                    <w:szCs w:val="28"/>
                    <w:lang w:eastAsia="en-US"/>
                  </w:rPr>
                  <w:fldChar w:fldCharType="separate"/>
                </w:r>
                <w:r w:rsidR="00810ECC">
                  <w:rPr>
                    <w:rFonts w:ascii="宋体" w:hAnsi="宋体" w:cs="宋体"/>
                    <w:noProof/>
                    <w:snapToGrid w:val="0"/>
                    <w:color w:val="000000"/>
                    <w:kern w:val="0"/>
                    <w:sz w:val="28"/>
                    <w:szCs w:val="28"/>
                    <w:lang w:eastAsia="en-US"/>
                  </w:rPr>
                  <w:t>6</w:t>
                </w:r>
                <w:r>
                  <w:rPr>
                    <w:rFonts w:ascii="宋体" w:hAnsi="宋体" w:cs="宋体" w:hint="eastAsia"/>
                    <w:snapToGrid w:val="0"/>
                    <w:color w:val="000000"/>
                    <w:kern w:val="0"/>
                    <w:sz w:val="28"/>
                    <w:szCs w:val="28"/>
                    <w:lang w:eastAsia="en-US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23" w:rsidRDefault="004C76FC">
    <w:pPr>
      <w:kinsoku w:val="0"/>
      <w:autoSpaceDE w:val="0"/>
      <w:autoSpaceDN w:val="0"/>
      <w:adjustRightInd w:val="0"/>
      <w:snapToGrid w:val="0"/>
      <w:spacing w:line="14" w:lineRule="auto"/>
      <w:jc w:val="left"/>
      <w:textAlignment w:val="baseline"/>
      <w:rPr>
        <w:rFonts w:ascii="仿宋_GB2312" w:eastAsia="仿宋_GB2312" w:hAnsi="仿宋_GB2312" w:cs="仿宋_GB2312"/>
        <w:snapToGrid w:val="0"/>
        <w:color w:val="000000"/>
        <w:kern w:val="0"/>
        <w:sz w:val="20"/>
        <w:szCs w:val="31"/>
        <w:lang w:eastAsia="en-US"/>
      </w:rPr>
    </w:pPr>
    <w:r w:rsidRPr="004C76FC">
      <w:rPr>
        <w:rFonts w:ascii="仿宋_GB2312" w:eastAsia="仿宋_GB2312" w:hAnsi="仿宋_GB2312" w:cs="仿宋_GB2312"/>
        <w:noProof/>
        <w:color w:val="000000"/>
        <w:kern w:val="0"/>
        <w:sz w:val="31"/>
        <w:szCs w:val="3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2" o:spid="_x0000_s1027" type="#_x0000_t202" style="position:absolute;margin-left:0;margin-top:0;width:44pt;height:17.5pt;z-index:251659264;visibility:visibl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" filled="f" stroked="f">
          <v:path arrowok="t"/>
          <v:textbox inset="0,0,0,0">
            <w:txbxContent>
              <w:p w:rsidR="00317C23" w:rsidRDefault="00317C23">
                <w:pPr>
                  <w:widowControl/>
                  <w:kinsoku w:val="0"/>
                  <w:autoSpaceDE w:val="0"/>
                  <w:autoSpaceDN w:val="0"/>
                  <w:adjustRightInd w:val="0"/>
                  <w:snapToGrid w:val="0"/>
                  <w:spacing w:line="348" w:lineRule="exact"/>
                  <w:ind w:left="20"/>
                  <w:jc w:val="left"/>
                  <w:textAlignment w:val="baseline"/>
                  <w:rPr>
                    <w:rFonts w:ascii="宋体" w:eastAsia="Arial" w:hAnsi="Arial" w:cs="Arial"/>
                    <w:snapToGrid w:val="0"/>
                    <w:color w:val="000000"/>
                    <w:kern w:val="0"/>
                    <w:sz w:val="28"/>
                    <w:szCs w:val="21"/>
                    <w:lang w:eastAsia="en-US"/>
                  </w:rPr>
                </w:pPr>
                <w:r>
                  <w:rPr>
                    <w:rFonts w:ascii="宋体" w:eastAsia="Arial" w:hAnsi="Arial" w:cs="Arial" w:hint="eastAsia"/>
                    <w:snapToGrid w:val="0"/>
                    <w:color w:val="000000"/>
                    <w:kern w:val="0"/>
                    <w:sz w:val="28"/>
                    <w:szCs w:val="21"/>
                    <w:lang w:eastAsia="en-US"/>
                  </w:rPr>
                  <w:t>－</w:t>
                </w:r>
                <w:r w:rsidR="004C76FC">
                  <w:rPr>
                    <w:rFonts w:ascii="Arial" w:eastAsia="Arial" w:hAnsi="Arial" w:cs="Arial"/>
                    <w:snapToGrid w:val="0"/>
                    <w:color w:val="000000"/>
                    <w:kern w:val="0"/>
                    <w:szCs w:val="21"/>
                    <w:lang w:eastAsia="en-US"/>
                  </w:rPr>
                  <w:fldChar w:fldCharType="begin"/>
                </w:r>
                <w:r>
                  <w:rPr>
                    <w:rFonts w:ascii="Times New Roman" w:eastAsia="Times New Roman" w:hAnsi="Arial" w:cs="Arial"/>
                    <w:snapToGrid w:val="0"/>
                    <w:color w:val="000000"/>
                    <w:kern w:val="0"/>
                    <w:sz w:val="28"/>
                    <w:szCs w:val="21"/>
                    <w:lang w:eastAsia="en-US"/>
                  </w:rPr>
                  <w:instrText xml:space="preserve"> PAGE </w:instrText>
                </w:r>
                <w:r w:rsidR="004C76FC">
                  <w:rPr>
                    <w:rFonts w:ascii="Arial" w:eastAsia="Arial" w:hAnsi="Arial" w:cs="Arial"/>
                    <w:snapToGrid w:val="0"/>
                    <w:color w:val="000000"/>
                    <w:kern w:val="0"/>
                    <w:szCs w:val="21"/>
                    <w:lang w:eastAsia="en-US"/>
                  </w:rPr>
                  <w:fldChar w:fldCharType="separate"/>
                </w:r>
                <w:r>
                  <w:rPr>
                    <w:rFonts w:ascii="Times New Roman" w:eastAsia="Times New Roman" w:hAnsi="Arial" w:cs="Arial"/>
                    <w:snapToGrid w:val="0"/>
                    <w:color w:val="000000"/>
                    <w:kern w:val="0"/>
                    <w:sz w:val="28"/>
                    <w:szCs w:val="21"/>
                    <w:lang w:eastAsia="en-US"/>
                  </w:rPr>
                  <w:t>22</w:t>
                </w:r>
                <w:r w:rsidR="004C76FC">
                  <w:rPr>
                    <w:rFonts w:ascii="Arial" w:eastAsia="Arial" w:hAnsi="Arial" w:cs="Arial"/>
                    <w:snapToGrid w:val="0"/>
                    <w:color w:val="000000"/>
                    <w:kern w:val="0"/>
                    <w:szCs w:val="21"/>
                    <w:lang w:eastAsia="en-US"/>
                  </w:rPr>
                  <w:fldChar w:fldCharType="end"/>
                </w:r>
                <w:r>
                  <w:rPr>
                    <w:rFonts w:ascii="宋体" w:eastAsia="Arial" w:hAnsi="Arial" w:cs="Arial" w:hint="eastAsia"/>
                    <w:snapToGrid w:val="0"/>
                    <w:color w:val="000000"/>
                    <w:kern w:val="0"/>
                    <w:sz w:val="28"/>
                    <w:szCs w:val="21"/>
                    <w:lang w:eastAsia="en-US"/>
                  </w:rPr>
                  <w:t>－</w:t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C23" w:rsidRDefault="004C76FC">
    <w:pPr>
      <w:kinsoku w:val="0"/>
      <w:autoSpaceDE w:val="0"/>
      <w:autoSpaceDN w:val="0"/>
      <w:adjustRightInd w:val="0"/>
      <w:snapToGrid w:val="0"/>
      <w:spacing w:line="14" w:lineRule="auto"/>
      <w:jc w:val="left"/>
      <w:textAlignment w:val="baseline"/>
      <w:rPr>
        <w:rFonts w:ascii="仿宋_GB2312" w:eastAsia="仿宋_GB2312" w:hAnsi="仿宋_GB2312" w:cs="仿宋_GB2312"/>
        <w:snapToGrid w:val="0"/>
        <w:color w:val="000000"/>
        <w:kern w:val="0"/>
        <w:sz w:val="20"/>
        <w:szCs w:val="31"/>
        <w:lang w:eastAsia="en-US"/>
      </w:rPr>
    </w:pPr>
    <w:r>
      <w:rPr>
        <w:rFonts w:ascii="仿宋_GB2312" w:eastAsia="仿宋_GB2312" w:hAnsi="仿宋_GB2312" w:cs="仿宋_GB2312"/>
        <w:noProof/>
        <w:color w:val="000000"/>
        <w:kern w:val="0"/>
        <w:sz w:val="20"/>
        <w:szCs w:val="3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1" o:spid="_x0000_s1028" type="#_x0000_t202" style="position:absolute;margin-left:0;margin-top:0;width:14.05pt;height:18.15pt;z-index:25166028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" filled="f" stroked="f" strokeweight=".5pt">
          <v:textbox style="mso-fit-shape-to-text:t" inset="0,0,0,0">
            <w:txbxContent>
              <w:p w:rsidR="00317C23" w:rsidRDefault="004C76FC">
                <w:pPr>
                  <w:tabs>
                    <w:tab w:val="center" w:pos="4153"/>
                    <w:tab w:val="right" w:pos="8306"/>
                  </w:tabs>
                  <w:kinsoku w:val="0"/>
                  <w:autoSpaceDE w:val="0"/>
                  <w:autoSpaceDN w:val="0"/>
                  <w:adjustRightInd w:val="0"/>
                  <w:snapToGrid w:val="0"/>
                  <w:jc w:val="left"/>
                  <w:textAlignment w:val="baseline"/>
                  <w:rPr>
                    <w:rFonts w:ascii="Arial" w:eastAsia="Arial" w:hAnsi="Arial" w:cs="Arial"/>
                    <w:snapToGrid w:val="0"/>
                    <w:color w:val="000000"/>
                    <w:kern w:val="0"/>
                    <w:sz w:val="18"/>
                    <w:szCs w:val="21"/>
                    <w:lang w:eastAsia="en-US"/>
                  </w:rPr>
                </w:pPr>
                <w:r>
                  <w:rPr>
                    <w:rFonts w:ascii="宋体" w:hAnsi="宋体" w:cs="宋体" w:hint="eastAsia"/>
                    <w:snapToGrid w:val="0"/>
                    <w:color w:val="000000"/>
                    <w:kern w:val="0"/>
                    <w:sz w:val="28"/>
                    <w:szCs w:val="28"/>
                    <w:lang w:eastAsia="en-US"/>
                  </w:rPr>
                  <w:fldChar w:fldCharType="begin"/>
                </w:r>
                <w:r w:rsidR="00317C23">
                  <w:rPr>
                    <w:rFonts w:ascii="宋体" w:hAnsi="宋体" w:cs="宋体" w:hint="eastAsia"/>
                    <w:snapToGrid w:val="0"/>
                    <w:color w:val="000000"/>
                    <w:kern w:val="0"/>
                    <w:sz w:val="28"/>
                    <w:szCs w:val="28"/>
                    <w:lang w:eastAsia="en-US"/>
                  </w:rPr>
                  <w:instrText xml:space="preserve"> PAGE  \* MERGEFORMAT </w:instrText>
                </w:r>
                <w:r>
                  <w:rPr>
                    <w:rFonts w:ascii="宋体" w:hAnsi="宋体" w:cs="宋体" w:hint="eastAsia"/>
                    <w:snapToGrid w:val="0"/>
                    <w:color w:val="000000"/>
                    <w:kern w:val="0"/>
                    <w:sz w:val="28"/>
                    <w:szCs w:val="28"/>
                    <w:lang w:eastAsia="en-US"/>
                  </w:rPr>
                  <w:fldChar w:fldCharType="separate"/>
                </w:r>
                <w:r w:rsidR="00810ECC">
                  <w:rPr>
                    <w:rFonts w:ascii="宋体" w:hAnsi="宋体" w:cs="宋体"/>
                    <w:noProof/>
                    <w:snapToGrid w:val="0"/>
                    <w:color w:val="000000"/>
                    <w:kern w:val="0"/>
                    <w:sz w:val="28"/>
                    <w:szCs w:val="28"/>
                    <w:lang w:eastAsia="en-US"/>
                  </w:rPr>
                  <w:t>12</w:t>
                </w:r>
                <w:r>
                  <w:rPr>
                    <w:rFonts w:ascii="宋体" w:hAnsi="宋体" w:cs="宋体" w:hint="eastAsia"/>
                    <w:snapToGrid w:val="0"/>
                    <w:color w:val="000000"/>
                    <w:kern w:val="0"/>
                    <w:sz w:val="28"/>
                    <w:szCs w:val="28"/>
                    <w:lang w:eastAsia="en-US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623" w:rsidRDefault="00500623" w:rsidP="00317C23">
      <w:r>
        <w:separator/>
      </w:r>
    </w:p>
  </w:footnote>
  <w:footnote w:type="continuationSeparator" w:id="0">
    <w:p w:rsidR="00500623" w:rsidRDefault="00500623" w:rsidP="00317C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1612"/>
    <w:rsid w:val="000916C5"/>
    <w:rsid w:val="00266C70"/>
    <w:rsid w:val="00317C23"/>
    <w:rsid w:val="003A1901"/>
    <w:rsid w:val="004C76FC"/>
    <w:rsid w:val="00500623"/>
    <w:rsid w:val="00810ECC"/>
    <w:rsid w:val="00FD1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317C23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7C23"/>
    <w:pPr>
      <w:pBdr>
        <w:bottom w:val="single" w:sz="6" w:space="1" w:color="auto"/>
      </w:pBdr>
      <w:tabs>
        <w:tab w:val="center" w:pos="4153"/>
        <w:tab w:val="right" w:pos="8306"/>
      </w:tabs>
      <w:suppressAutoHyphens w:val="0"/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7C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7C23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7C23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317C23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317C23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5"/>
    <w:link w:val="2Char"/>
    <w:qFormat/>
    <w:rsid w:val="00317C23"/>
    <w:pPr>
      <w:ind w:firstLineChars="200" w:firstLine="420"/>
    </w:pPr>
  </w:style>
  <w:style w:type="character" w:customStyle="1" w:styleId="2Char">
    <w:name w:val="正文首行缩进 2 Char"/>
    <w:basedOn w:val="Char1"/>
    <w:link w:val="2"/>
    <w:rsid w:val="00317C23"/>
    <w:rPr>
      <w:rFonts w:ascii="Calibri" w:eastAsia="宋体" w:hAnsi="Calibri" w:cs="Times New Roman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317C2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317C23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317C23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17C23"/>
    <w:pPr>
      <w:pBdr>
        <w:bottom w:val="single" w:sz="6" w:space="1" w:color="auto"/>
      </w:pBdr>
      <w:tabs>
        <w:tab w:val="center" w:pos="4153"/>
        <w:tab w:val="right" w:pos="8306"/>
      </w:tabs>
      <w:suppressAutoHyphens w:val="0"/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17C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7C23"/>
    <w:pPr>
      <w:tabs>
        <w:tab w:val="center" w:pos="4153"/>
        <w:tab w:val="right" w:pos="8306"/>
      </w:tabs>
      <w:suppressAutoHyphens w:val="0"/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7C23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317C23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317C23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5"/>
    <w:link w:val="2Char"/>
    <w:qFormat/>
    <w:rsid w:val="00317C23"/>
    <w:pPr>
      <w:ind w:firstLineChars="200" w:firstLine="420"/>
    </w:pPr>
  </w:style>
  <w:style w:type="character" w:customStyle="1" w:styleId="2Char">
    <w:name w:val="正文首行缩进 2 Char"/>
    <w:basedOn w:val="Char1"/>
    <w:link w:val="2"/>
    <w:rsid w:val="00317C23"/>
    <w:rPr>
      <w:rFonts w:ascii="Calibri" w:eastAsia="宋体" w:hAnsi="Calibri" w:cs="Times New Roman"/>
      <w:szCs w:val="24"/>
    </w:rPr>
  </w:style>
  <w:style w:type="paragraph" w:styleId="a6">
    <w:name w:val="Balloon Text"/>
    <w:basedOn w:val="a"/>
    <w:link w:val="Char2"/>
    <w:uiPriority w:val="99"/>
    <w:semiHidden/>
    <w:unhideWhenUsed/>
    <w:rsid w:val="00317C2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317C2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jingjing</cp:lastModifiedBy>
  <cp:revision>3</cp:revision>
  <dcterms:created xsi:type="dcterms:W3CDTF">2026-09-24T00:42:00Z</dcterms:created>
  <dcterms:modified xsi:type="dcterms:W3CDTF">2026-09-24T02:17:00Z</dcterms:modified>
</cp:coreProperties>
</file>