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D1E" w:rsidRDefault="00754D1E" w:rsidP="00754D1E">
      <w:pPr>
        <w:overflowPunct w:val="0"/>
        <w:adjustRightInd w:val="0"/>
        <w:snapToGrid w:val="0"/>
        <w:spacing w:line="540" w:lineRule="exact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5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ind w:firstLineChars="100" w:firstLine="442"/>
        <w:textAlignment w:val="baseline"/>
        <w:rPr>
          <w:rFonts w:ascii="宋体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宋体" w:hAnsi="宋体" w:cs="宋体" w:hint="eastAsia"/>
          <w:b/>
          <w:bCs/>
          <w:snapToGrid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人力资源服务业发展扶持项目入库申报材料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楷体_GB2312" w:hAnsi="Times New Roman" w:cs="楷体_GB2312"/>
          <w:b/>
          <w:bCs/>
          <w:snapToGrid w:val="0"/>
          <w:kern w:val="0"/>
          <w:sz w:val="32"/>
          <w:szCs w:val="32"/>
        </w:rPr>
      </w:pP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一、项目入库申报书封皮模版（附件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5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—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）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二、目录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三、项目基本信息表（附件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5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—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2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）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四、组织机构代码证和人力资源服务许可证复印件</w:t>
      </w:r>
    </w:p>
    <w:p w:rsidR="00754D1E" w:rsidRDefault="00754D1E" w:rsidP="00754D1E">
      <w:pPr>
        <w:overflowPunct w:val="0"/>
        <w:spacing w:line="54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 xml:space="preserve">    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五、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申报单位及法定代表人近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年内无违法违规行为记录，未被列入经营异常名录、失信联合惩戒对象名单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等证明材料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。申报单位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为企业的，可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登录国家企业信用信息系统（吉林），打印提供基础信息、行政处罚信息、列入经营异常名录信息、列入严重违法失信（黑名单）信息等材料。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六、项目实施方案（附件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5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—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3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）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七、具备完成项目能力的佐证材料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八、</w:t>
      </w:r>
      <w:proofErr w:type="gramStart"/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省创业促</w:t>
      </w:r>
      <w:proofErr w:type="gramEnd"/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就业专项资金支出绩效目标表（附件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8</w:t>
      </w: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）</w:t>
      </w: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ind w:firstLineChars="200" w:firstLine="640"/>
        <w:textAlignment w:val="baseline"/>
        <w:rPr>
          <w:rFonts w:ascii="Times New Roman" w:eastAsia="仿宋_GB2312" w:hAnsi="Times New Roman" w:cs="仿宋_GB2312" w:hint="eastAsia"/>
          <w:snapToGrid w:val="0"/>
          <w:sz w:val="32"/>
          <w:szCs w:val="32"/>
        </w:rPr>
      </w:pPr>
      <w:r>
        <w:rPr>
          <w:rFonts w:ascii="Times New Roman" w:eastAsia="仿宋_GB2312" w:hAnsi="Times New Roman" w:cs="仿宋_GB2312" w:hint="eastAsia"/>
          <w:snapToGrid w:val="0"/>
          <w:sz w:val="32"/>
          <w:szCs w:val="32"/>
        </w:rPr>
        <w:t>以上材料，按顺序胶装装订。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5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1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0"/>
        <w:jc w:val="center"/>
        <w:textAlignment w:val="baseline"/>
        <w:rPr>
          <w:rFonts w:ascii="方正小标宋简体" w:eastAsia="方正小标宋简体" w:hAnsi="方正小标宋简体" w:cs="方正小标宋简体" w:hint="eastAsia"/>
          <w:snapToGrid w:val="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kern w:val="0"/>
          <w:sz w:val="44"/>
          <w:szCs w:val="44"/>
        </w:rPr>
        <w:t>202X年度人力资源服务业发展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76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kern w:val="0"/>
          <w:sz w:val="44"/>
          <w:szCs w:val="44"/>
        </w:rPr>
        <w:t>扶持项目入库</w:t>
      </w:r>
      <w:r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  <w:t>申报书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2"/>
        <w:jc w:val="center"/>
        <w:textAlignment w:val="baseline"/>
        <w:rPr>
          <w:rFonts w:ascii="宋体" w:eastAsia="Arial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2"/>
        <w:jc w:val="center"/>
        <w:textAlignment w:val="baseline"/>
        <w:rPr>
          <w:rFonts w:ascii="宋体" w:eastAsia="Arial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2"/>
        <w:jc w:val="center"/>
        <w:textAlignment w:val="baseline"/>
        <w:rPr>
          <w:rFonts w:ascii="宋体" w:eastAsia="Arial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2"/>
        <w:textAlignment w:val="baseline"/>
        <w:rPr>
          <w:rFonts w:ascii="宋体" w:eastAsia="Arial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640" w:lineRule="exact"/>
        <w:ind w:firstLineChars="100" w:firstLine="442"/>
        <w:textAlignment w:val="baseline"/>
        <w:rPr>
          <w:rFonts w:ascii="宋体" w:eastAsia="Arial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仿宋_GB2312" w:hAnsi="Arial" w:cs="Arial"/>
          <w:b/>
          <w:bCs/>
          <w:snapToGrid w:val="0"/>
          <w:kern w:val="0"/>
          <w:sz w:val="36"/>
          <w:szCs w:val="36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仿宋_GB2312" w:hAnsi="Arial" w:cs="Arial"/>
          <w:b/>
          <w:bCs/>
          <w:snapToGrid w:val="0"/>
          <w:kern w:val="0"/>
          <w:sz w:val="36"/>
          <w:szCs w:val="36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申报单位名称：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                 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项目负责人：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                   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申报日期：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年     月     日     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</w:pPr>
    </w:p>
    <w:p w:rsidR="00754D1E" w:rsidRDefault="00754D1E" w:rsidP="00754D1E">
      <w:pPr>
        <w:pStyle w:val="2"/>
        <w:ind w:leftChars="0" w:left="0" w:firstLineChars="0" w:firstLine="0"/>
        <w:rPr>
          <w:rFonts w:ascii="黑体" w:eastAsia="黑体" w:hAnsi="黑体" w:cs="黑体" w:hint="eastAsia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吉林省人力资源和社会保障厅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吉   林   省   财   政  厅</w:t>
      </w:r>
    </w:p>
    <w:p w:rsidR="00754D1E" w:rsidRDefault="00754D1E" w:rsidP="00754D1E">
      <w:pPr>
        <w:spacing w:line="580" w:lineRule="exact"/>
        <w:rPr>
          <w:rFonts w:ascii="黑体" w:eastAsia="黑体" w:hAnsi="黑体" w:cs="黑体" w:hint="eastAsia"/>
          <w:sz w:val="32"/>
          <w:szCs w:val="32"/>
        </w:rPr>
        <w:sectPr w:rsidR="00754D1E">
          <w:headerReference w:type="default" r:id="rId7"/>
          <w:footerReference w:type="default" r:id="rId8"/>
          <w:footerReference w:type="first" r:id="rId9"/>
          <w:pgSz w:w="11905" w:h="16838"/>
          <w:pgMar w:top="2098" w:right="1474" w:bottom="1984" w:left="1587" w:header="850" w:footer="964" w:gutter="0"/>
          <w:cols w:space="720"/>
          <w:docGrid w:type="lines" w:linePitch="315"/>
        </w:sectPr>
      </w:pPr>
    </w:p>
    <w:p w:rsidR="00754D1E" w:rsidRDefault="00754D1E" w:rsidP="00754D1E">
      <w:pPr>
        <w:shd w:val="clear" w:color="auto" w:fill="FFFFFF"/>
        <w:overflowPunct w:val="0"/>
        <w:adjustRightInd w:val="0"/>
        <w:snapToGrid w:val="0"/>
        <w:spacing w:line="540" w:lineRule="exac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5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/>
          <w:snapToGrid w:val="0"/>
          <w:kern w:val="0"/>
          <w:sz w:val="32"/>
          <w:szCs w:val="32"/>
        </w:rPr>
        <w:t>2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jc w:val="left"/>
        <w:textAlignment w:val="baseline"/>
        <w:rPr>
          <w:rFonts w:ascii="Arial" w:eastAsia="黑体" w:hAnsi="Arial" w:cs="Arial"/>
          <w:b/>
          <w:snapToGrid w:val="0"/>
          <w:kern w:val="0"/>
          <w:sz w:val="44"/>
          <w:szCs w:val="44"/>
        </w:rPr>
      </w:pPr>
    </w:p>
    <w:p w:rsidR="00754D1E" w:rsidRDefault="00754D1E" w:rsidP="00754D1E">
      <w:pPr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snapToGrid w:val="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  <w:t>项目基本信息表</w:t>
      </w:r>
      <w:r>
        <w:rPr>
          <w:rFonts w:ascii="方正小标宋简体" w:eastAsia="方正小标宋简体" w:hAnsi="方正小标宋简体" w:cs="方正小标宋简体" w:hint="eastAsia"/>
          <w:snapToGrid w:val="0"/>
          <w:kern w:val="0"/>
          <w:sz w:val="44"/>
          <w:szCs w:val="44"/>
        </w:rPr>
        <w:t>（填表说明）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Arial" w:eastAsia="Arial" w:hAnsi="Arial" w:cs="Arial"/>
          <w:bCs/>
          <w:snapToGrid w:val="0"/>
          <w:kern w:val="0"/>
          <w:sz w:val="28"/>
          <w:szCs w:val="28"/>
        </w:rPr>
      </w:pP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一、本表用打印方式填写，使用仿宋小四号字。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二、机构名称是指被推荐对象全称；机构类型指国有、民营、外资、港资、澳资、台资、民办非企等。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三、设立分支机构情况需分类注明在何地设立和设立数量，主营业务为营收占比最大的业态。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四、创新成果需注明创新产品、技术或模式名称，并简要说明社会效益、经济效益</w:t>
      </w:r>
      <w:r>
        <w:rPr>
          <w:rFonts w:ascii="Times New Roman" w:eastAsia="仿宋_GB2312" w:hAnsi="Times New Roman"/>
          <w:snapToGrid w:val="0"/>
          <w:sz w:val="32"/>
          <w:szCs w:val="32"/>
        </w:rPr>
        <w:t>100</w:t>
      </w:r>
      <w:r>
        <w:rPr>
          <w:rFonts w:ascii="Times New Roman" w:eastAsia="仿宋_GB2312" w:hAnsi="Times New Roman" w:hint="eastAsia"/>
          <w:snapToGrid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sz w:val="32"/>
          <w:szCs w:val="32"/>
        </w:rPr>
        <w:t>200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字以内。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五、何时何地受过何种荣誉指企业所获市级以上（含）荣誉。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六、申报说明包括：基本情况、领先业绩、发展方向、参与社会公益事业、参加行业交流活动情况，力求简明，重点突出，</w:t>
      </w:r>
      <w:r>
        <w:rPr>
          <w:rFonts w:ascii="Times New Roman" w:eastAsia="仿宋_GB2312" w:hAnsi="Times New Roman"/>
          <w:snapToGrid w:val="0"/>
          <w:sz w:val="32"/>
          <w:szCs w:val="32"/>
        </w:rPr>
        <w:t>1500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字以内。</w:t>
      </w:r>
    </w:p>
    <w:p w:rsidR="00754D1E" w:rsidRDefault="00754D1E" w:rsidP="00754D1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七、申报单位营业执照（副本）、人力资源服务许可（副本）、法定代表人身份证、从业人员职业资格证书等复印件及其他佐证材料附后。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仿宋_GB2312" w:hAnsi="Arial" w:cs="Arial"/>
          <w:snapToGrid w:val="0"/>
          <w:kern w:val="0"/>
          <w:szCs w:val="20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Arial" w:eastAsia="仿宋_GB2312" w:hAnsi="Arial" w:cs="Arial"/>
          <w:snapToGrid w:val="0"/>
          <w:kern w:val="0"/>
          <w:szCs w:val="20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Arial" w:eastAsia="仿宋_GB2312" w:hAnsi="Arial" w:cs="Arial"/>
          <w:snapToGrid w:val="0"/>
          <w:kern w:val="0"/>
          <w:szCs w:val="20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400" w:firstLine="1767"/>
        <w:jc w:val="left"/>
        <w:textAlignment w:val="baseline"/>
        <w:rPr>
          <w:rFonts w:ascii="黑体" w:eastAsia="黑体" w:hAnsi="黑体" w:cs="黑体" w:hint="eastAsia"/>
          <w:b/>
          <w:bCs/>
          <w:snapToGrid w:val="0"/>
          <w:sz w:val="44"/>
          <w:szCs w:val="44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400" w:firstLine="1767"/>
        <w:jc w:val="left"/>
        <w:textAlignment w:val="baseline"/>
        <w:rPr>
          <w:rFonts w:ascii="黑体" w:eastAsia="黑体" w:hAnsi="黑体" w:cs="黑体" w:hint="eastAsia"/>
          <w:b/>
          <w:bCs/>
          <w:snapToGrid w:val="0"/>
          <w:sz w:val="44"/>
          <w:szCs w:val="44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400" w:firstLine="1767"/>
        <w:jc w:val="left"/>
        <w:textAlignment w:val="baseline"/>
        <w:rPr>
          <w:rFonts w:ascii="黑体" w:eastAsia="黑体" w:hAnsi="黑体" w:cs="黑体" w:hint="eastAsia"/>
          <w:b/>
          <w:bCs/>
          <w:snapToGrid w:val="0"/>
          <w:sz w:val="44"/>
          <w:szCs w:val="44"/>
        </w:rPr>
      </w:pPr>
    </w:p>
    <w:p w:rsidR="00754D1E" w:rsidRDefault="00754D1E" w:rsidP="00754D1E">
      <w:pPr>
        <w:kinsoku w:val="0"/>
        <w:autoSpaceDE w:val="0"/>
        <w:autoSpaceDN w:val="0"/>
        <w:adjustRightInd w:val="0"/>
        <w:snapToGrid w:val="0"/>
        <w:spacing w:after="120"/>
        <w:jc w:val="center"/>
        <w:textAlignment w:val="baseline"/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  <w:t>项目基本信息表</w:t>
      </w:r>
    </w:p>
    <w:tbl>
      <w:tblPr>
        <w:tblpPr w:leftFromText="180" w:rightFromText="180" w:vertAnchor="text" w:horzAnchor="page" w:tblpX="1376" w:tblpY="1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8"/>
        <w:gridCol w:w="1100"/>
        <w:gridCol w:w="1053"/>
        <w:gridCol w:w="259"/>
        <w:gridCol w:w="1276"/>
        <w:gridCol w:w="1151"/>
        <w:gridCol w:w="74"/>
        <w:gridCol w:w="1213"/>
        <w:gridCol w:w="1076"/>
      </w:tblGrid>
      <w:tr w:rsidR="00754D1E" w:rsidTr="00A1472D">
        <w:trPr>
          <w:trHeight w:val="639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单位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名称</w:t>
            </w:r>
            <w:proofErr w:type="spellEnd"/>
          </w:p>
        </w:tc>
        <w:tc>
          <w:tcPr>
            <w:tcW w:w="7200" w:type="dxa"/>
            <w:gridSpan w:val="8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596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详细地址</w:t>
            </w:r>
            <w:proofErr w:type="spellEnd"/>
          </w:p>
        </w:tc>
        <w:tc>
          <w:tcPr>
            <w:tcW w:w="2410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申报额度</w:t>
            </w:r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558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法定代表人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统一社会信用代码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688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取得人力资源服务许可时间</w:t>
            </w:r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单位</w:t>
            </w: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性质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575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项目负责人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联系电话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623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开户银行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账户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1011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主营业务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设立分支机构情况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689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取得职业资格人数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从业人数</w:t>
            </w:r>
            <w:proofErr w:type="spellEnd"/>
          </w:p>
        </w:tc>
        <w:tc>
          <w:tcPr>
            <w:tcW w:w="3514" w:type="dxa"/>
            <w:gridSpan w:val="4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831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年服务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人员总数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  <w:tc>
          <w:tcPr>
            <w:tcW w:w="2499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年帮助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实现就业人数</w:t>
            </w:r>
            <w:proofErr w:type="spellEnd"/>
          </w:p>
        </w:tc>
        <w:tc>
          <w:tcPr>
            <w:tcW w:w="2289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831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年服务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人员总数</w:t>
            </w:r>
            <w:proofErr w:type="spellEnd"/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  <w:tc>
          <w:tcPr>
            <w:tcW w:w="2499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年帮助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实现就业人数</w:t>
            </w:r>
            <w:proofErr w:type="spellEnd"/>
          </w:p>
        </w:tc>
        <w:tc>
          <w:tcPr>
            <w:tcW w:w="2289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806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近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3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年营收</w:t>
            </w:r>
          </w:p>
        </w:tc>
        <w:tc>
          <w:tcPr>
            <w:tcW w:w="1100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4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312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225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  <w:tc>
          <w:tcPr>
            <w:tcW w:w="1213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076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</w:tr>
      <w:tr w:rsidR="00754D1E" w:rsidTr="00A1472D">
        <w:trPr>
          <w:trHeight w:val="915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近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3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年纳税</w:t>
            </w:r>
          </w:p>
        </w:tc>
        <w:tc>
          <w:tcPr>
            <w:tcW w:w="1100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4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312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  <w:tc>
          <w:tcPr>
            <w:tcW w:w="1274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225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  <w:tc>
          <w:tcPr>
            <w:tcW w:w="1213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</w:p>
        </w:tc>
        <w:tc>
          <w:tcPr>
            <w:tcW w:w="1076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</w:p>
        </w:tc>
      </w:tr>
      <w:tr w:rsidR="00754D1E" w:rsidTr="00A1472D">
        <w:trPr>
          <w:trHeight w:val="696"/>
        </w:trPr>
        <w:tc>
          <w:tcPr>
            <w:tcW w:w="2328" w:type="dxa"/>
            <w:vMerge w:val="restart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参与吉林省人力资源服务业高质量发展建设</w:t>
            </w:r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高校毕业生留</w:t>
            </w:r>
            <w:proofErr w:type="spellEnd"/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省</w:t>
            </w:r>
          </w:p>
        </w:tc>
        <w:tc>
          <w:tcPr>
            <w:tcW w:w="4788" w:type="dxa"/>
            <w:gridSpan w:val="5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611"/>
        </w:trPr>
        <w:tc>
          <w:tcPr>
            <w:tcW w:w="2328" w:type="dxa"/>
            <w:vMerge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助力残疾人就业</w:t>
            </w:r>
            <w:proofErr w:type="spellEnd"/>
          </w:p>
        </w:tc>
        <w:tc>
          <w:tcPr>
            <w:tcW w:w="4788" w:type="dxa"/>
            <w:gridSpan w:val="5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605"/>
        </w:trPr>
        <w:tc>
          <w:tcPr>
            <w:tcW w:w="2328" w:type="dxa"/>
            <w:vMerge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急需紧缺人才引进</w:t>
            </w:r>
            <w:proofErr w:type="spellEnd"/>
          </w:p>
        </w:tc>
        <w:tc>
          <w:tcPr>
            <w:tcW w:w="4788" w:type="dxa"/>
            <w:gridSpan w:val="5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725"/>
        </w:trPr>
        <w:tc>
          <w:tcPr>
            <w:tcW w:w="2328" w:type="dxa"/>
            <w:vMerge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412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服务制造业</w:t>
            </w:r>
            <w:proofErr w:type="spellEnd"/>
          </w:p>
        </w:tc>
        <w:tc>
          <w:tcPr>
            <w:tcW w:w="4788" w:type="dxa"/>
            <w:gridSpan w:val="5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人次</w:t>
            </w:r>
            <w:proofErr w:type="spellEnd"/>
          </w:p>
        </w:tc>
      </w:tr>
      <w:tr w:rsidR="00754D1E" w:rsidTr="00A1472D">
        <w:trPr>
          <w:trHeight w:val="6904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创新成果</w:t>
            </w:r>
            <w:proofErr w:type="spellEnd"/>
          </w:p>
        </w:tc>
        <w:tc>
          <w:tcPr>
            <w:tcW w:w="7200" w:type="dxa"/>
            <w:gridSpan w:val="8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5684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何时何地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受过何种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荣誉</w:t>
            </w:r>
          </w:p>
        </w:tc>
        <w:tc>
          <w:tcPr>
            <w:tcW w:w="7200" w:type="dxa"/>
            <w:gridSpan w:val="8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4"/>
                <w:szCs w:val="21"/>
              </w:rPr>
            </w:pPr>
          </w:p>
        </w:tc>
      </w:tr>
      <w:tr w:rsidR="00754D1E" w:rsidTr="00A1472D">
        <w:trPr>
          <w:trHeight w:val="12514"/>
        </w:trPr>
        <w:tc>
          <w:tcPr>
            <w:tcW w:w="9528" w:type="dxa"/>
            <w:gridSpan w:val="9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 报 说 明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宋体" w:eastAsia="Arial" w:hAnsi="宋体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54D1E" w:rsidTr="00A1472D">
        <w:trPr>
          <w:trHeight w:val="4114"/>
        </w:trPr>
        <w:tc>
          <w:tcPr>
            <w:tcW w:w="9528" w:type="dxa"/>
            <w:gridSpan w:val="9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54D1E" w:rsidRDefault="00754D1E" w:rsidP="00A1472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郑重承诺</w:t>
            </w: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：本项目负责人和申报单位承诺：本项目所有申报材料全部真实准确。如有失实，愿意承担相关法律责任。如能够获得创业促就业专项资金，将对资金实行专账管理、专款核算，严格按照项目内容、开支范围和标准，合理合</w:t>
            </w: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规</w:t>
            </w:r>
            <w:proofErr w:type="gramEnd"/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使用资金，在规定时间内完成项目实施，按期结项。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法定代表人签字：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申请单位（盖章）：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项目负责人签字：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 xml:space="preserve">                          年    月    日</w:t>
            </w:r>
          </w:p>
        </w:tc>
      </w:tr>
      <w:tr w:rsidR="00754D1E" w:rsidTr="00A1472D">
        <w:trPr>
          <w:trHeight w:val="3423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县（市、九台区、双阳区、江源区）人力资源社会保障部门意见</w:t>
            </w:r>
          </w:p>
        </w:tc>
        <w:tc>
          <w:tcPr>
            <w:tcW w:w="2153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（盖章）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 年    月    日</w:t>
            </w:r>
          </w:p>
        </w:tc>
        <w:tc>
          <w:tcPr>
            <w:tcW w:w="2686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县（市、九台区、双阳区、江源区）财政部门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意见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</w:tc>
        <w:tc>
          <w:tcPr>
            <w:tcW w:w="2361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（盖章）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 年    月    日</w:t>
            </w:r>
          </w:p>
        </w:tc>
      </w:tr>
      <w:tr w:rsidR="00754D1E" w:rsidTr="00A1472D">
        <w:trPr>
          <w:trHeight w:val="3732"/>
        </w:trPr>
        <w:tc>
          <w:tcPr>
            <w:tcW w:w="2328" w:type="dxa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市（州）人力资源社会保障部门意见</w:t>
            </w:r>
          </w:p>
        </w:tc>
        <w:tc>
          <w:tcPr>
            <w:tcW w:w="2153" w:type="dxa"/>
            <w:gridSpan w:val="2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（盖章）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 年    月    日</w:t>
            </w:r>
          </w:p>
        </w:tc>
        <w:tc>
          <w:tcPr>
            <w:tcW w:w="2686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市（州）财政部门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>意见</w:t>
            </w:r>
          </w:p>
        </w:tc>
        <w:tc>
          <w:tcPr>
            <w:tcW w:w="2361" w:type="dxa"/>
            <w:gridSpan w:val="3"/>
            <w:vAlign w:val="center"/>
          </w:tcPr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注：县（市、区）项目不需要盖此章。延边州各县市项目需同时报延边州财政局复核。     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（盖章）</w:t>
            </w:r>
          </w:p>
          <w:p w:rsidR="00754D1E" w:rsidRDefault="00754D1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z w:val="24"/>
              </w:rPr>
              <w:t xml:space="preserve">                                年    月    日</w:t>
            </w:r>
          </w:p>
        </w:tc>
      </w:tr>
    </w:tbl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="黑体" w:eastAsia="黑体" w:hAnsi="黑体" w:cs="黑体" w:hint="eastAsia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附件</w:t>
      </w:r>
      <w:r>
        <w:rPr>
          <w:rFonts w:ascii="Times New Roman" w:eastAsia="黑体" w:hAnsi="Times New Roman"/>
          <w:snapToGrid w:val="0"/>
          <w:sz w:val="32"/>
          <w:szCs w:val="32"/>
        </w:rPr>
        <w:t>5</w:t>
      </w:r>
      <w:r>
        <w:rPr>
          <w:rFonts w:ascii="Times New Roman" w:eastAsia="黑体" w:hAnsi="Times New Roman" w:hint="eastAsia"/>
          <w:snapToGrid w:val="0"/>
          <w:sz w:val="32"/>
          <w:szCs w:val="32"/>
        </w:rPr>
        <w:t>—</w:t>
      </w:r>
      <w:r>
        <w:rPr>
          <w:rFonts w:ascii="Times New Roman" w:eastAsia="黑体" w:hAnsi="Times New Roman"/>
          <w:snapToGrid w:val="0"/>
          <w:sz w:val="32"/>
          <w:szCs w:val="32"/>
        </w:rPr>
        <w:t>3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宋体" w:hAnsi="宋体" w:cs="宋体"/>
          <w:b/>
          <w:bCs/>
          <w:snapToGrid w:val="0"/>
          <w:kern w:val="0"/>
          <w:sz w:val="44"/>
          <w:szCs w:val="44"/>
          <w:lang w:eastAsia="en-US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sz w:val="44"/>
          <w:szCs w:val="44"/>
        </w:rPr>
        <w:t>项目实施方案</w:t>
      </w:r>
    </w:p>
    <w:p w:rsidR="00754D1E" w:rsidRDefault="00754D1E" w:rsidP="00754D1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宋体" w:hAnsi="宋体" w:cs="宋体"/>
          <w:b/>
          <w:bCs/>
          <w:snapToGrid w:val="0"/>
          <w:kern w:val="0"/>
          <w:sz w:val="44"/>
          <w:szCs w:val="44"/>
        </w:rPr>
      </w:pP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 xml:space="preserve">一、项目内容 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二、项目立项的必要性分析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三、项目目标和任务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黑体" w:eastAsia="黑体" w:hAnsi="黑体" w:cs="黑体" w:hint="eastAsia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四、实施方法步骤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黑体" w:eastAsia="黑体" w:hAnsi="黑体" w:cs="黑体"/>
          <w:snapToGrid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z w:val="32"/>
          <w:szCs w:val="32"/>
        </w:rPr>
        <w:t>五、经费预算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jc w:val="left"/>
        <w:textAlignment w:val="baseline"/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</w:pPr>
      <w:r>
        <w:rPr>
          <w:rFonts w:ascii="仿宋" w:eastAsia="仿宋" w:hAnsi="仿宋" w:cs="宋体" w:hint="eastAsia"/>
          <w:snapToGrid w:val="0"/>
          <w:kern w:val="0"/>
          <w:sz w:val="32"/>
          <w:szCs w:val="32"/>
          <w:lang w:eastAsia="en-US"/>
        </w:rPr>
        <w:t xml:space="preserve">　　　　　</w:t>
      </w:r>
      <w:r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  <w:t xml:space="preserve">　</w:t>
      </w:r>
      <w:r>
        <w:rPr>
          <w:rFonts w:ascii="仿宋" w:eastAsia="仿宋" w:hAnsi="仿宋" w:cs="宋体" w:hint="eastAsia"/>
          <w:snapToGrid w:val="0"/>
          <w:kern w:val="0"/>
          <w:sz w:val="32"/>
          <w:szCs w:val="32"/>
          <w:lang w:eastAsia="en-US"/>
        </w:rPr>
        <w:t xml:space="preserve">　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1800" w:firstLine="5760"/>
        <w:jc w:val="left"/>
        <w:textAlignment w:val="baseline"/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</w:pPr>
      <w:r>
        <w:rPr>
          <w:rFonts w:ascii="仿宋" w:eastAsia="仿宋" w:hAnsi="仿宋" w:cs="宋体" w:hint="eastAsia"/>
          <w:snapToGrid w:val="0"/>
          <w:kern w:val="0"/>
          <w:sz w:val="32"/>
          <w:szCs w:val="32"/>
          <w:lang w:eastAsia="en-US"/>
        </w:rPr>
        <w:t xml:space="preserve">　</w:t>
      </w:r>
      <w:r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  <w:t xml:space="preserve">　　　　　　　　　　　　　　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3"/>
        <w:jc w:val="left"/>
        <w:textAlignment w:val="baseline"/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</w:pPr>
      <w:r>
        <w:rPr>
          <w:rFonts w:ascii="仿宋_GB2312" w:eastAsia="仿宋_GB2312" w:hAnsi="黑体" w:cs="宋体" w:hint="eastAsia"/>
          <w:b/>
          <w:bCs/>
          <w:snapToGrid w:val="0"/>
          <w:kern w:val="0"/>
          <w:sz w:val="32"/>
          <w:szCs w:val="32"/>
          <w:lang w:eastAsia="en-US"/>
        </w:rPr>
        <w:t xml:space="preserve">　　</w:t>
      </w:r>
    </w:p>
    <w:p w:rsidR="00754D1E" w:rsidRDefault="00754D1E" w:rsidP="00754D1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jc w:val="left"/>
        <w:textAlignment w:val="baseline"/>
        <w:rPr>
          <w:rFonts w:ascii="仿宋" w:eastAsia="仿宋" w:hAnsi="仿宋" w:cs="宋体"/>
          <w:snapToGrid w:val="0"/>
          <w:kern w:val="0"/>
          <w:sz w:val="32"/>
          <w:szCs w:val="32"/>
          <w:lang w:eastAsia="en-US"/>
        </w:rPr>
      </w:pPr>
    </w:p>
    <w:p w:rsidR="000A36F2" w:rsidRDefault="00754D1E">
      <w:bookmarkStart w:id="0" w:name="_GoBack"/>
      <w:bookmarkEnd w:id="0"/>
    </w:p>
    <w:sectPr w:rsidR="000A36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1E" w:rsidRDefault="00754D1E" w:rsidP="00754D1E">
      <w:r>
        <w:separator/>
      </w:r>
    </w:p>
  </w:endnote>
  <w:endnote w:type="continuationSeparator" w:id="0">
    <w:p w:rsidR="00754D1E" w:rsidRDefault="00754D1E" w:rsidP="0075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D1E" w:rsidRDefault="00754D1E"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jc w:val="left"/>
      <w:textAlignment w:val="baseline"/>
      <w:rPr>
        <w:rFonts w:ascii="Arial" w:eastAsia="Arial" w:hAnsi="Arial" w:cs="Arial"/>
        <w:snapToGrid w:val="0"/>
        <w:color w:val="000000"/>
        <w:kern w:val="0"/>
        <w:sz w:val="18"/>
        <w:szCs w:val="21"/>
        <w:lang w:eastAsia="en-US"/>
      </w:rPr>
    </w:pPr>
  </w:p>
  <w:p w:rsidR="00754D1E" w:rsidRDefault="00754D1E"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jc w:val="left"/>
      <w:textAlignment w:val="baseline"/>
      <w:rPr>
        <w:rFonts w:ascii="Arial" w:eastAsia="Arial" w:hAnsi="Arial" w:cs="Arial"/>
        <w:snapToGrid w:val="0"/>
        <w:color w:val="000000"/>
        <w:kern w:val="0"/>
        <w:sz w:val="18"/>
        <w:szCs w:val="21"/>
        <w:lang w:eastAsia="en-US"/>
      </w:rPr>
    </w:pPr>
    <w:r>
      <w:rPr>
        <w:rFonts w:ascii="Arial" w:eastAsia="Arial" w:hAnsi="Arial" w:cs="Arial"/>
        <w:noProof/>
        <w:color w:val="000000"/>
        <w:kern w:val="0"/>
        <w:sz w:val="18"/>
        <w:szCs w:val="21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8435" cy="230505"/>
              <wp:effectExtent l="0" t="0" r="0" b="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8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54D1E" w:rsidRDefault="00754D1E"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jc w:val="left"/>
                            <w:textAlignment w:val="baseline"/>
                            <w:rPr>
                              <w:rFonts w:ascii="宋体" w:hAnsi="宋体" w:cs="宋体" w:hint="eastAsia"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napToGrid w:val="0"/>
                              <w:color w:val="000000"/>
                              <w:kern w:val="0"/>
                              <w:sz w:val="28"/>
                              <w:szCs w:val="28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1" o:spid="_x0000_s1026" style="position:absolute;margin-left:0;margin-top:0;width:14.05pt;height:18.15pt;z-index:251659264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" filled="f" stroked="f">
              <v:textbox style="mso-fit-shape-to-text:t" inset="0,0,0,0">
                <w:txbxContent>
                  <w:p w:rsidR="00754D1E" w:rsidRDefault="00754D1E"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jc w:val="left"/>
                      <w:textAlignment w:val="baseline"/>
                      <w:rPr>
                        <w:rFonts w:ascii="宋体" w:hAnsi="宋体" w:cs="宋体" w:hint="eastAsia"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</w:pPr>
                    <w:r>
                      <w:rPr>
                        <w:rFonts w:ascii="宋体" w:hAnsi="宋体" w:cs="宋体" w:hint="eastAsia"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napToGrid w:val="0"/>
                        <w:color w:val="000000"/>
                        <w:kern w:val="0"/>
                        <w:sz w:val="28"/>
                        <w:szCs w:val="28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D1E" w:rsidRDefault="00754D1E"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jc w:val="left"/>
      <w:textAlignment w:val="baseline"/>
      <w:rPr>
        <w:rFonts w:ascii="Arial" w:eastAsia="Arial" w:hAnsi="Arial" w:cs="Arial"/>
        <w:snapToGrid w:val="0"/>
        <w:color w:val="000000"/>
        <w:kern w:val="0"/>
        <w:sz w:val="18"/>
        <w:szCs w:val="21"/>
        <w:lang w:eastAsia="en-US"/>
      </w:rPr>
    </w:pPr>
    <w:r>
      <w:rPr>
        <w:rFonts w:ascii="Arial" w:eastAsia="Arial" w:hAnsi="Arial" w:cs="Arial"/>
        <w:noProof/>
        <w:color w:val="000000"/>
        <w:kern w:val="0"/>
        <w:sz w:val="18"/>
        <w:szCs w:val="21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6" name="矩形 4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754D1E" w:rsidRDefault="00754D1E"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jc w:val="left"/>
                            <w:textAlignment w:val="baseline"/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  <w:t>101</w:t>
                          </w:r>
                          <w:r>
                            <w:rPr>
                              <w:rFonts w:ascii="Arial" w:eastAsia="Arial" w:hAnsi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4106" o:spid="_x0000_s1027" style="position:absolute;margin-left:0;margin-top:0;width:2in;height:2in;z-index:251660288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" filled="f" stroked="f">
              <v:path arrowok="t"/>
              <v:textbox style="mso-fit-shape-to-text:t" inset="0,0,0,0">
                <w:txbxContent>
                  <w:p w:rsidR="00754D1E" w:rsidRDefault="00754D1E"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jc w:val="left"/>
                      <w:textAlignment w:val="baseline"/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</w:pPr>
                    <w:r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  <w:instrText xml:space="preserve"> PAGE  \* MERGEFORMAT </w:instrText>
                    </w:r>
                    <w:r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  <w:fldChar w:fldCharType="separate"/>
                    </w:r>
                    <w:r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  <w:t>101</w:t>
                    </w:r>
                    <w:r>
                      <w:rPr>
                        <w:rFonts w:ascii="Arial" w:eastAsia="Arial" w:hAnsi="Arial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1E" w:rsidRDefault="00754D1E" w:rsidP="00754D1E">
      <w:r>
        <w:separator/>
      </w:r>
    </w:p>
  </w:footnote>
  <w:footnote w:type="continuationSeparator" w:id="0">
    <w:p w:rsidR="00754D1E" w:rsidRDefault="00754D1E" w:rsidP="00754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D1E" w:rsidRDefault="00754D1E">
    <w:pPr>
      <w:pBdr>
        <w:top w:val="none" w:sz="0" w:space="1" w:color="auto"/>
        <w:left w:val="none" w:sz="0" w:space="4" w:color="auto"/>
        <w:right w:val="none" w:sz="0" w:space="4" w:color="auto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textAlignment w:val="baseline"/>
      <w:rPr>
        <w:rFonts w:ascii="Arial" w:eastAsia="Arial" w:hAnsi="Arial" w:cs="Arial"/>
        <w:snapToGrid w:val="0"/>
        <w:color w:val="000000"/>
        <w:kern w:val="0"/>
        <w:sz w:val="18"/>
        <w:szCs w:val="21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530"/>
    <w:rsid w:val="000916C5"/>
    <w:rsid w:val="00266C70"/>
    <w:rsid w:val="003A1901"/>
    <w:rsid w:val="00754D1E"/>
    <w:rsid w:val="00BC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54D1E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D1E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D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D1E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D1E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754D1E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754D1E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754D1E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754D1E"/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54D1E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D1E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D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D1E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D1E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754D1E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754D1E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754D1E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754D1E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2026-09-24T00:46:00Z</dcterms:created>
  <dcterms:modified xsi:type="dcterms:W3CDTF">2026-09-24T00:47:00Z</dcterms:modified>
</cp:coreProperties>
</file>