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416" w:rsidRDefault="00057416" w:rsidP="00057416">
      <w:pPr>
        <w:pStyle w:val="a5"/>
        <w:rPr>
          <w:rFonts w:ascii="CESI仿宋-GB2312" w:eastAsia="CESI仿宋-GB2312" w:hAnsi="CESI仿宋-GB2312" w:cs="CESI仿宋-GB2312" w:hint="eastAsia"/>
        </w:rPr>
      </w:pPr>
      <w:r>
        <w:rPr>
          <w:rFonts w:ascii="CESI仿宋-GB2312" w:eastAsia="CESI仿宋-GB2312" w:hAnsi="CESI仿宋-GB2312" w:cs="CESI仿宋-GB2312" w:hint="eastAsia"/>
        </w:rPr>
        <w:t>附件2</w:t>
      </w:r>
    </w:p>
    <w:p w:rsidR="00057416" w:rsidRDefault="00057416" w:rsidP="00057416">
      <w:pPr>
        <w:jc w:val="center"/>
        <w:rPr>
          <w:rFonts w:ascii="宋体" w:hAnsi="宋体" w:cs="宋体" w:hint="eastAsia"/>
          <w:b/>
          <w:bCs/>
          <w:sz w:val="44"/>
          <w:szCs w:val="44"/>
        </w:rPr>
      </w:pPr>
      <w:bookmarkStart w:id="0" w:name="_GoBack"/>
      <w:r>
        <w:rPr>
          <w:rFonts w:ascii="宋体" w:hAnsi="宋体" w:cs="宋体" w:hint="eastAsia"/>
          <w:b/>
          <w:bCs/>
          <w:sz w:val="44"/>
          <w:szCs w:val="44"/>
        </w:rPr>
        <w:t>2026年吉林省高层次人才健康体检备案表</w:t>
      </w:r>
    </w:p>
    <w:bookmarkEnd w:id="0"/>
    <w:p w:rsidR="00057416" w:rsidRDefault="00057416" w:rsidP="00057416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57416" w:rsidRDefault="00057416" w:rsidP="00057416">
      <w:pPr>
        <w:adjustRightInd w:val="0"/>
        <w:snapToGrid w:val="0"/>
        <w:jc w:val="center"/>
        <w:rPr>
          <w:rFonts w:ascii="仿宋_GB2312" w:eastAsia="仿宋_GB2312" w:hAnsi="仿宋_GB2312" w:cs="仿宋_GB2312"/>
          <w:sz w:val="22"/>
          <w:szCs w:val="2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0" distR="0">
            <wp:extent cx="3048000" cy="3048000"/>
            <wp:effectExtent l="0" t="0" r="0" b="0"/>
            <wp:docPr id="1" name="图片 1" descr="2026年吉林省高层次人才健康体检备案表.xls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5" descr="2026年吉林省高层次人才健康体检备案表.xls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6F2" w:rsidRDefault="00057416"/>
    <w:sectPr w:rsidR="000A36F2">
      <w:pgSz w:w="11906" w:h="16838"/>
      <w:pgMar w:top="2098" w:right="1474" w:bottom="1984" w:left="1587" w:header="720" w:footer="720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416" w:rsidRDefault="00057416" w:rsidP="00057416">
      <w:r>
        <w:separator/>
      </w:r>
    </w:p>
  </w:endnote>
  <w:endnote w:type="continuationSeparator" w:id="0">
    <w:p w:rsidR="00057416" w:rsidRDefault="00057416" w:rsidP="0005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  <w:sig w:usb0="00000001" w:usb1="080E0000" w:usb2="00000000" w:usb3="00000000" w:csb0="00040000" w:csb1="00000000"/>
  </w:font>
  <w:font w:name="CESI仿宋-GB2312">
    <w:altName w:val="微软雅黑"/>
    <w:charset w:val="86"/>
    <w:family w:val="auto"/>
    <w:pitch w:val="default"/>
    <w:sig w:usb0="00000000" w:usb1="084F6CF8" w:usb2="00000010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416" w:rsidRDefault="00057416" w:rsidP="00057416">
      <w:r>
        <w:separator/>
      </w:r>
    </w:p>
  </w:footnote>
  <w:footnote w:type="continuationSeparator" w:id="0">
    <w:p w:rsidR="00057416" w:rsidRDefault="00057416" w:rsidP="00057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B3"/>
    <w:rsid w:val="00057416"/>
    <w:rsid w:val="000916C5"/>
    <w:rsid w:val="00266C70"/>
    <w:rsid w:val="003A1901"/>
    <w:rsid w:val="0088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416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7416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74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7416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7416"/>
    <w:rPr>
      <w:sz w:val="18"/>
      <w:szCs w:val="18"/>
    </w:rPr>
  </w:style>
  <w:style w:type="paragraph" w:styleId="a5">
    <w:name w:val="Date"/>
    <w:basedOn w:val="a"/>
    <w:next w:val="a"/>
    <w:link w:val="Char1"/>
    <w:qFormat/>
    <w:rsid w:val="00057416"/>
    <w:rPr>
      <w:rFonts w:eastAsia="仿宋_GB2312"/>
      <w:sz w:val="32"/>
      <w:szCs w:val="20"/>
    </w:rPr>
  </w:style>
  <w:style w:type="character" w:customStyle="1" w:styleId="Char1">
    <w:name w:val="日期 Char"/>
    <w:basedOn w:val="a0"/>
    <w:link w:val="a5"/>
    <w:rsid w:val="00057416"/>
    <w:rPr>
      <w:rFonts w:ascii="Calibri" w:eastAsia="仿宋_GB2312" w:hAnsi="Calibri" w:cs="Times New Roman"/>
      <w:sz w:val="32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05741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5741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416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7416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74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7416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7416"/>
    <w:rPr>
      <w:sz w:val="18"/>
      <w:szCs w:val="18"/>
    </w:rPr>
  </w:style>
  <w:style w:type="paragraph" w:styleId="a5">
    <w:name w:val="Date"/>
    <w:basedOn w:val="a"/>
    <w:next w:val="a"/>
    <w:link w:val="Char1"/>
    <w:qFormat/>
    <w:rsid w:val="00057416"/>
    <w:rPr>
      <w:rFonts w:eastAsia="仿宋_GB2312"/>
      <w:sz w:val="32"/>
      <w:szCs w:val="20"/>
    </w:rPr>
  </w:style>
  <w:style w:type="character" w:customStyle="1" w:styleId="Char1">
    <w:name w:val="日期 Char"/>
    <w:basedOn w:val="a0"/>
    <w:link w:val="a5"/>
    <w:rsid w:val="00057416"/>
    <w:rPr>
      <w:rFonts w:ascii="Calibri" w:eastAsia="仿宋_GB2312" w:hAnsi="Calibri" w:cs="Times New Roman"/>
      <w:sz w:val="32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05741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5741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2026-03-17T05:49:00Z</dcterms:created>
  <dcterms:modified xsi:type="dcterms:W3CDTF">2026-03-17T05:49:00Z</dcterms:modified>
</cp:coreProperties>
</file>