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411A" w:rsidRDefault="00E2411A" w:rsidP="00E2411A">
      <w:pPr>
        <w:rPr>
          <w:rFonts w:ascii="方正黑体_GBK" w:eastAsia="方正黑体_GBK" w:hAnsi="方正黑体_GBK" w:cs="方正黑体_GBK"/>
          <w:sz w:val="32"/>
          <w:szCs w:val="32"/>
        </w:rPr>
      </w:pPr>
      <w:r>
        <w:rPr>
          <w:rFonts w:ascii="方正黑体_GBK" w:eastAsia="方正黑体_GBK" w:hAnsi="方正黑体_GBK" w:cs="方正黑体_GBK" w:hint="eastAsia"/>
          <w:sz w:val="32"/>
          <w:szCs w:val="32"/>
        </w:rPr>
        <w:t>附件2</w:t>
      </w:r>
    </w:p>
    <w:p w:rsidR="00E2411A" w:rsidRDefault="00E2411A" w:rsidP="00E2411A">
      <w:pPr>
        <w:rPr>
          <w:rFonts w:ascii="方正仿宋_GBK" w:eastAsia="方正仿宋_GBK" w:hAnsi="方正仿宋_GBK" w:cs="方正仿宋_GBK" w:hint="eastAsia"/>
          <w:sz w:val="32"/>
          <w:szCs w:val="32"/>
        </w:rPr>
      </w:pPr>
    </w:p>
    <w:p w:rsidR="00E2411A" w:rsidRDefault="00E2411A" w:rsidP="00E2411A">
      <w:pPr>
        <w:jc w:val="center"/>
        <w:rPr>
          <w:rFonts w:ascii="方正小标宋简体" w:eastAsia="方正小标宋简体" w:hAnsi="方正小标宋简体" w:cs="方正小标宋简体" w:hint="eastAsia"/>
          <w:sz w:val="44"/>
          <w:szCs w:val="44"/>
        </w:rPr>
      </w:pPr>
      <w:bookmarkStart w:id="0" w:name="_GoBack"/>
      <w:r>
        <w:rPr>
          <w:rFonts w:ascii="方正小标宋简体" w:eastAsia="方正小标宋简体" w:hAnsi="方正小标宋简体" w:cs="方正小标宋简体" w:hint="eastAsia"/>
          <w:sz w:val="44"/>
          <w:szCs w:val="44"/>
        </w:rPr>
        <w:t>工伤预防项目申报指引</w:t>
      </w:r>
    </w:p>
    <w:bookmarkEnd w:id="0"/>
    <w:p w:rsidR="00E2411A" w:rsidRDefault="00E2411A" w:rsidP="00E2411A">
      <w:pPr>
        <w:rPr>
          <w:rFonts w:ascii="方正仿宋_GBK" w:eastAsia="方正仿宋_GBK" w:hAnsi="方正仿宋_GBK" w:cs="方正仿宋_GBK" w:hint="eastAsia"/>
          <w:sz w:val="32"/>
          <w:szCs w:val="32"/>
        </w:rPr>
      </w:pPr>
    </w:p>
    <w:p w:rsidR="00E2411A" w:rsidRDefault="00E2411A" w:rsidP="00E2411A">
      <w:pPr>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为规范工伤预防项目实施和经费使用管理，促进用人单位做好工伤预防工作，降低工伤事故伤害和职业病发生率，根据《工伤保险条例》《工伤预防费使用管理暂行办法》（</w:t>
      </w:r>
      <w:proofErr w:type="gramStart"/>
      <w:r>
        <w:rPr>
          <w:rFonts w:ascii="方正仿宋_GBK" w:eastAsia="方正仿宋_GBK" w:hAnsi="方正仿宋_GBK" w:cs="方正仿宋_GBK" w:hint="eastAsia"/>
          <w:sz w:val="32"/>
          <w:szCs w:val="32"/>
        </w:rPr>
        <w:t>人社部规</w:t>
      </w:r>
      <w:proofErr w:type="gramEnd"/>
      <w:r>
        <w:rPr>
          <w:rFonts w:ascii="方正仿宋_GBK" w:eastAsia="方正仿宋_GBK" w:hAnsi="方正仿宋_GBK" w:cs="方正仿宋_GBK" w:hint="eastAsia"/>
          <w:sz w:val="32"/>
          <w:szCs w:val="32"/>
        </w:rPr>
        <w:t>〔2017〕13号）及相关规定，结合工作实际，制定本申报指引。各地要严格对照指引要求，明确责任分工，抓好工作落实。</w:t>
      </w:r>
    </w:p>
    <w:p w:rsidR="00E2411A" w:rsidRDefault="00E2411A" w:rsidP="00E2411A">
      <w:pPr>
        <w:ind w:firstLineChars="200" w:firstLine="640"/>
        <w:rPr>
          <w:rFonts w:ascii="方正仿宋_GBK" w:eastAsia="方正仿宋_GBK" w:hAnsi="方正仿宋_GBK" w:cs="方正仿宋_GBK" w:hint="eastAsia"/>
          <w:sz w:val="32"/>
          <w:szCs w:val="32"/>
        </w:rPr>
      </w:pPr>
      <w:r>
        <w:rPr>
          <w:rFonts w:ascii="方正黑体_GBK" w:eastAsia="方正黑体_GBK" w:hAnsi="方正黑体_GBK" w:cs="方正黑体_GBK" w:hint="eastAsia"/>
          <w:sz w:val="32"/>
          <w:szCs w:val="32"/>
        </w:rPr>
        <w:t>一、工伤预防重点领域确定</w:t>
      </w:r>
    </w:p>
    <w:p w:rsidR="00E2411A" w:rsidRDefault="00E2411A" w:rsidP="00E2411A">
      <w:pPr>
        <w:ind w:firstLineChars="200" w:firstLine="640"/>
        <w:rPr>
          <w:rFonts w:ascii="方正仿宋_GBK" w:eastAsia="方正仿宋_GBK" w:hAnsi="方正仿宋_GBK" w:cs="方正仿宋_GBK" w:hint="eastAsia"/>
          <w:sz w:val="32"/>
          <w:szCs w:val="32"/>
        </w:rPr>
      </w:pPr>
      <w:r>
        <w:rPr>
          <w:rFonts w:ascii="方正楷体_GBK" w:eastAsia="方正楷体_GBK" w:hAnsi="方正楷体_GBK" w:cs="方正楷体_GBK" w:hint="eastAsia"/>
          <w:sz w:val="32"/>
          <w:szCs w:val="32"/>
        </w:rPr>
        <w:t>（一）责任主体。</w:t>
      </w:r>
      <w:proofErr w:type="gramStart"/>
      <w:r>
        <w:rPr>
          <w:rFonts w:ascii="方正仿宋_GBK" w:eastAsia="方正仿宋_GBK" w:hAnsi="方正仿宋_GBK" w:cs="方正仿宋_GBK" w:hint="eastAsia"/>
          <w:sz w:val="32"/>
          <w:szCs w:val="32"/>
        </w:rPr>
        <w:t>各级人社部门</w:t>
      </w:r>
      <w:proofErr w:type="gramEnd"/>
      <w:r>
        <w:rPr>
          <w:rFonts w:ascii="方正仿宋_GBK" w:eastAsia="方正仿宋_GBK" w:hAnsi="方正仿宋_GBK" w:cs="方正仿宋_GBK" w:hint="eastAsia"/>
          <w:sz w:val="32"/>
          <w:szCs w:val="32"/>
        </w:rPr>
        <w:t>为牵头单位，负责组织召开工伤预防工作联席会议。</w:t>
      </w:r>
    </w:p>
    <w:p w:rsidR="00E2411A" w:rsidRDefault="00E2411A" w:rsidP="00E2411A">
      <w:pPr>
        <w:ind w:firstLineChars="200" w:firstLine="640"/>
        <w:rPr>
          <w:rFonts w:ascii="方正仿宋_GBK" w:eastAsia="方正仿宋_GBK" w:hAnsi="方正仿宋_GBK" w:cs="方正仿宋_GBK" w:hint="eastAsia"/>
          <w:sz w:val="32"/>
          <w:szCs w:val="32"/>
        </w:rPr>
      </w:pPr>
      <w:r>
        <w:rPr>
          <w:rFonts w:ascii="方正楷体_GBK" w:eastAsia="方正楷体_GBK" w:hAnsi="方正楷体_GBK" w:cs="方正楷体_GBK" w:hint="eastAsia"/>
          <w:sz w:val="32"/>
          <w:szCs w:val="32"/>
        </w:rPr>
        <w:t>（二）时间要求。</w:t>
      </w:r>
      <w:r>
        <w:rPr>
          <w:rFonts w:ascii="方正仿宋_GBK" w:eastAsia="方正仿宋_GBK" w:hAnsi="方正仿宋_GBK" w:cs="方正仿宋_GBK" w:hint="eastAsia"/>
          <w:sz w:val="32"/>
          <w:szCs w:val="32"/>
        </w:rPr>
        <w:t>每年8月底前完成下一年度工伤预防重点领域的确定工作。</w:t>
      </w:r>
    </w:p>
    <w:p w:rsidR="00E2411A" w:rsidRDefault="00E2411A" w:rsidP="00E2411A">
      <w:pPr>
        <w:ind w:firstLineChars="200" w:firstLine="640"/>
        <w:rPr>
          <w:rFonts w:ascii="方正仿宋_GBK" w:eastAsia="方正仿宋_GBK" w:hAnsi="方正仿宋_GBK" w:cs="方正仿宋_GBK" w:hint="eastAsia"/>
          <w:sz w:val="32"/>
          <w:szCs w:val="32"/>
        </w:rPr>
      </w:pPr>
      <w:r>
        <w:rPr>
          <w:rFonts w:ascii="方正楷体_GBK" w:eastAsia="方正楷体_GBK" w:hAnsi="方正楷体_GBK" w:cs="方正楷体_GBK" w:hint="eastAsia"/>
          <w:sz w:val="32"/>
          <w:szCs w:val="32"/>
        </w:rPr>
        <w:t>（三）工作程序。</w:t>
      </w:r>
    </w:p>
    <w:p w:rsidR="00E2411A" w:rsidRDefault="00E2411A" w:rsidP="00E2411A">
      <w:pPr>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1.数据准备。</w:t>
      </w:r>
      <w:proofErr w:type="gramStart"/>
      <w:r>
        <w:rPr>
          <w:rFonts w:ascii="方正仿宋_GBK" w:eastAsia="方正仿宋_GBK" w:hAnsi="方正仿宋_GBK" w:cs="方正仿宋_GBK" w:hint="eastAsia"/>
          <w:sz w:val="32"/>
          <w:szCs w:val="32"/>
        </w:rPr>
        <w:t>人社局工伤</w:t>
      </w:r>
      <w:proofErr w:type="gramEnd"/>
      <w:r>
        <w:rPr>
          <w:rFonts w:ascii="方正仿宋_GBK" w:eastAsia="方正仿宋_GBK" w:hAnsi="方正仿宋_GBK" w:cs="方正仿宋_GBK" w:hint="eastAsia"/>
          <w:sz w:val="32"/>
          <w:szCs w:val="32"/>
        </w:rPr>
        <w:t>保险科（处）负责收集汇总本地工伤事故伤害数据、职业病发病数据、工伤保险基金收支数据及各行业安全生产事故情况。</w:t>
      </w:r>
    </w:p>
    <w:p w:rsidR="00E2411A" w:rsidRDefault="00E2411A" w:rsidP="00E2411A">
      <w:pPr>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2.联席会议研究。组织召开工伤预防工作联席会议，集体研究确定下一年度工伤预防重点领域。</w:t>
      </w:r>
    </w:p>
    <w:p w:rsidR="00E2411A" w:rsidRDefault="00E2411A" w:rsidP="00E2411A">
      <w:pPr>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3.形成会议纪要。会议结束后5个工作日内形成会议纪要，由参会单位会签确认。</w:t>
      </w:r>
    </w:p>
    <w:p w:rsidR="00E2411A" w:rsidRDefault="00E2411A" w:rsidP="00E2411A">
      <w:pPr>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4.向社会公布。会议纪要形成后10个工作日内，通过</w:t>
      </w:r>
      <w:proofErr w:type="gramStart"/>
      <w:r>
        <w:rPr>
          <w:rFonts w:ascii="方正仿宋_GBK" w:eastAsia="方正仿宋_GBK" w:hAnsi="方正仿宋_GBK" w:cs="方正仿宋_GBK" w:hint="eastAsia"/>
          <w:sz w:val="32"/>
          <w:szCs w:val="32"/>
        </w:rPr>
        <w:t>人社部门官网</w:t>
      </w:r>
      <w:proofErr w:type="gramEnd"/>
      <w:r>
        <w:rPr>
          <w:rFonts w:ascii="方正仿宋_GBK" w:eastAsia="方正仿宋_GBK" w:hAnsi="方正仿宋_GBK" w:cs="方正仿宋_GBK" w:hint="eastAsia"/>
          <w:sz w:val="32"/>
          <w:szCs w:val="32"/>
        </w:rPr>
        <w:t>及其他适当方式将确定的工伤预防重点领域向社会公布。</w:t>
      </w:r>
    </w:p>
    <w:p w:rsidR="00E2411A" w:rsidRDefault="00E2411A" w:rsidP="00E2411A">
      <w:pPr>
        <w:ind w:firstLineChars="200" w:firstLine="640"/>
        <w:rPr>
          <w:rFonts w:ascii="方正仿宋_GBK" w:eastAsia="方正仿宋_GBK" w:hAnsi="方正仿宋_GBK" w:cs="方正仿宋_GBK" w:hint="eastAsia"/>
          <w:sz w:val="32"/>
          <w:szCs w:val="32"/>
        </w:rPr>
      </w:pPr>
      <w:r>
        <w:rPr>
          <w:rFonts w:ascii="方正楷体_GBK" w:eastAsia="方正楷体_GBK" w:hAnsi="方正楷体_GBK" w:cs="方正楷体_GBK" w:hint="eastAsia"/>
          <w:sz w:val="32"/>
          <w:szCs w:val="32"/>
        </w:rPr>
        <w:t>（四）重点领域确定依据。</w:t>
      </w:r>
      <w:r>
        <w:rPr>
          <w:rFonts w:ascii="方正仿宋_GBK" w:eastAsia="方正仿宋_GBK" w:hAnsi="方正仿宋_GBK" w:cs="方正仿宋_GBK" w:hint="eastAsia"/>
          <w:sz w:val="32"/>
          <w:szCs w:val="32"/>
        </w:rPr>
        <w:t>各地应结合国家和省确定的重点行业、重点领域，根据本地产业结构、工伤事故伤害、职业病发生等情况统筹确定。</w:t>
      </w:r>
    </w:p>
    <w:p w:rsidR="00E2411A" w:rsidRDefault="00E2411A" w:rsidP="00E2411A">
      <w:pPr>
        <w:ind w:firstLineChars="200" w:firstLine="640"/>
        <w:rPr>
          <w:rFonts w:ascii="方正仿宋_GBK" w:eastAsia="方正仿宋_GBK" w:hAnsi="方正仿宋_GBK" w:cs="方正仿宋_GBK" w:hint="eastAsia"/>
          <w:sz w:val="32"/>
          <w:szCs w:val="32"/>
        </w:rPr>
      </w:pPr>
      <w:r>
        <w:rPr>
          <w:rFonts w:ascii="方正楷体_GBK" w:eastAsia="方正楷体_GBK" w:hAnsi="方正楷体_GBK" w:cs="方正楷体_GBK" w:hint="eastAsia"/>
          <w:sz w:val="32"/>
          <w:szCs w:val="32"/>
        </w:rPr>
        <w:t>（五）职责分工。</w:t>
      </w:r>
      <w:proofErr w:type="gramStart"/>
      <w:r>
        <w:rPr>
          <w:rFonts w:ascii="方正仿宋_GBK" w:eastAsia="方正仿宋_GBK" w:hAnsi="方正仿宋_GBK" w:cs="方正仿宋_GBK" w:hint="eastAsia"/>
          <w:sz w:val="32"/>
          <w:szCs w:val="32"/>
        </w:rPr>
        <w:t>人社部门</w:t>
      </w:r>
      <w:proofErr w:type="gramEnd"/>
      <w:r>
        <w:rPr>
          <w:rFonts w:ascii="方正仿宋_GBK" w:eastAsia="方正仿宋_GBK" w:hAnsi="方正仿宋_GBK" w:cs="方正仿宋_GBK" w:hint="eastAsia"/>
          <w:sz w:val="32"/>
          <w:szCs w:val="32"/>
        </w:rPr>
        <w:t>牵头组织召开联席会议，汇总数据，起草会议纪要，发布公告。社保经办机构提供工伤保险基金收支等数据。卫</w:t>
      </w:r>
      <w:proofErr w:type="gramStart"/>
      <w:r>
        <w:rPr>
          <w:rFonts w:ascii="方正仿宋_GBK" w:eastAsia="方正仿宋_GBK" w:hAnsi="方正仿宋_GBK" w:cs="方正仿宋_GBK" w:hint="eastAsia"/>
          <w:sz w:val="32"/>
          <w:szCs w:val="32"/>
        </w:rPr>
        <w:t>健部门</w:t>
      </w:r>
      <w:proofErr w:type="gramEnd"/>
      <w:r>
        <w:rPr>
          <w:rFonts w:ascii="方正仿宋_GBK" w:eastAsia="方正仿宋_GBK" w:hAnsi="方正仿宋_GBK" w:cs="方正仿宋_GBK" w:hint="eastAsia"/>
          <w:sz w:val="32"/>
          <w:szCs w:val="32"/>
        </w:rPr>
        <w:t>提供职业病发病情况数据。应急管理部门提供安全生产事故情况数据。其他成员单位按职责提供相关领域情况，参与集体研究。</w:t>
      </w:r>
    </w:p>
    <w:p w:rsidR="00E2411A" w:rsidRDefault="00E2411A" w:rsidP="00E2411A">
      <w:pPr>
        <w:ind w:firstLineChars="200" w:firstLine="640"/>
        <w:rPr>
          <w:rFonts w:ascii="方正仿宋_GBK" w:eastAsia="方正仿宋_GBK" w:hAnsi="方正仿宋_GBK" w:cs="方正仿宋_GBK" w:hint="eastAsia"/>
          <w:sz w:val="32"/>
          <w:szCs w:val="32"/>
        </w:rPr>
      </w:pPr>
      <w:r>
        <w:rPr>
          <w:rFonts w:ascii="方正黑体_GBK" w:eastAsia="方正黑体_GBK" w:hAnsi="方正黑体_GBK" w:cs="方正黑体_GBK" w:hint="eastAsia"/>
          <w:sz w:val="32"/>
          <w:szCs w:val="32"/>
        </w:rPr>
        <w:t>二、工伤预防项目申报</w:t>
      </w:r>
    </w:p>
    <w:p w:rsidR="00E2411A" w:rsidRDefault="00E2411A" w:rsidP="00E2411A">
      <w:pPr>
        <w:ind w:firstLineChars="200" w:firstLine="640"/>
        <w:rPr>
          <w:rFonts w:ascii="方正仿宋_GBK" w:eastAsia="方正仿宋_GBK" w:hAnsi="方正仿宋_GBK" w:cs="方正仿宋_GBK" w:hint="eastAsia"/>
          <w:sz w:val="32"/>
          <w:szCs w:val="32"/>
        </w:rPr>
      </w:pPr>
      <w:r>
        <w:rPr>
          <w:rFonts w:ascii="方正楷体_GBK" w:eastAsia="方正楷体_GBK" w:hAnsi="方正楷体_GBK" w:cs="方正楷体_GBK" w:hint="eastAsia"/>
          <w:sz w:val="32"/>
          <w:szCs w:val="32"/>
        </w:rPr>
        <w:t>（一）申报主体。</w:t>
      </w:r>
    </w:p>
    <w:p w:rsidR="00E2411A" w:rsidRDefault="00E2411A" w:rsidP="00E2411A">
      <w:pPr>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1.工伤预防重点领域内的行业协会。</w:t>
      </w:r>
    </w:p>
    <w:p w:rsidR="00E2411A" w:rsidRDefault="00E2411A" w:rsidP="00E2411A">
      <w:pPr>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2.工伤预防重点领域内的大中型企业。</w:t>
      </w:r>
    </w:p>
    <w:p w:rsidR="00E2411A" w:rsidRDefault="00E2411A" w:rsidP="00E2411A">
      <w:pPr>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3.工伤预防联席会议成员单位。</w:t>
      </w:r>
    </w:p>
    <w:p w:rsidR="00E2411A" w:rsidRDefault="00E2411A" w:rsidP="00E2411A">
      <w:pPr>
        <w:ind w:firstLineChars="200" w:firstLine="640"/>
        <w:rPr>
          <w:rFonts w:ascii="方正仿宋_GBK" w:eastAsia="方正仿宋_GBK" w:hAnsi="方正仿宋_GBK" w:cs="方正仿宋_GBK" w:hint="eastAsia"/>
          <w:sz w:val="32"/>
          <w:szCs w:val="32"/>
        </w:rPr>
      </w:pPr>
      <w:r>
        <w:rPr>
          <w:rFonts w:ascii="方正楷体_GBK" w:eastAsia="方正楷体_GBK" w:hAnsi="方正楷体_GBK" w:cs="方正楷体_GBK" w:hint="eastAsia"/>
          <w:sz w:val="32"/>
          <w:szCs w:val="32"/>
        </w:rPr>
        <w:t>（二）时间要求。</w:t>
      </w:r>
      <w:r>
        <w:rPr>
          <w:rFonts w:ascii="方正仿宋_GBK" w:eastAsia="方正仿宋_GBK" w:hAnsi="方正仿宋_GBK" w:cs="方正仿宋_GBK" w:hint="eastAsia"/>
          <w:sz w:val="32"/>
          <w:szCs w:val="32"/>
        </w:rPr>
        <w:t>每年9月底前向项目实施地的</w:t>
      </w:r>
      <w:proofErr w:type="gramStart"/>
      <w:r>
        <w:rPr>
          <w:rFonts w:ascii="方正仿宋_GBK" w:eastAsia="方正仿宋_GBK" w:hAnsi="方正仿宋_GBK" w:cs="方正仿宋_GBK" w:hint="eastAsia"/>
          <w:sz w:val="32"/>
          <w:szCs w:val="32"/>
        </w:rPr>
        <w:t>人社部门</w:t>
      </w:r>
      <w:proofErr w:type="gramEnd"/>
      <w:r>
        <w:rPr>
          <w:rFonts w:ascii="方正仿宋_GBK" w:eastAsia="方正仿宋_GBK" w:hAnsi="方正仿宋_GBK" w:cs="方正仿宋_GBK" w:hint="eastAsia"/>
          <w:sz w:val="32"/>
          <w:szCs w:val="32"/>
        </w:rPr>
        <w:t>申报下一年度拟开展的工伤预防项目。面向全省和跨地区的项目，向省级人社部门申报。</w:t>
      </w:r>
    </w:p>
    <w:p w:rsidR="00E2411A" w:rsidRDefault="00E2411A" w:rsidP="00E2411A">
      <w:pPr>
        <w:ind w:firstLineChars="200" w:firstLine="640"/>
        <w:rPr>
          <w:rFonts w:ascii="方正仿宋_GBK" w:eastAsia="方正仿宋_GBK" w:hAnsi="方正仿宋_GBK" w:cs="方正仿宋_GBK" w:hint="eastAsia"/>
          <w:sz w:val="32"/>
          <w:szCs w:val="32"/>
        </w:rPr>
      </w:pPr>
      <w:r>
        <w:rPr>
          <w:rFonts w:ascii="方正楷体_GBK" w:eastAsia="方正楷体_GBK" w:hAnsi="方正楷体_GBK" w:cs="方正楷体_GBK" w:hint="eastAsia"/>
          <w:sz w:val="32"/>
          <w:szCs w:val="32"/>
        </w:rPr>
        <w:t>（三）申报程序。</w:t>
      </w:r>
    </w:p>
    <w:p w:rsidR="00E2411A" w:rsidRDefault="00E2411A" w:rsidP="00E2411A">
      <w:pPr>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1.前期准备。申报单位应在项目申报前，围绕工伤预防重点领域，开展拟实施项目可行性研究，分析工伤事故隐患及原因。</w:t>
      </w:r>
    </w:p>
    <w:p w:rsidR="00E2411A" w:rsidRDefault="00E2411A" w:rsidP="00E2411A">
      <w:pPr>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2.编制材料。编制项目实施方案、时间安排、预算，提出项目考核绩效目标。</w:t>
      </w:r>
    </w:p>
    <w:p w:rsidR="00E2411A" w:rsidRDefault="00E2411A" w:rsidP="00E2411A">
      <w:pPr>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3.提交申报。填写《工伤预防项目申报表》，编制《工伤预防项目建议书》，连同相关材料提交当地人</w:t>
      </w:r>
      <w:proofErr w:type="gramStart"/>
      <w:r>
        <w:rPr>
          <w:rFonts w:ascii="方正仿宋_GBK" w:eastAsia="方正仿宋_GBK" w:hAnsi="方正仿宋_GBK" w:cs="方正仿宋_GBK" w:hint="eastAsia"/>
          <w:sz w:val="32"/>
          <w:szCs w:val="32"/>
        </w:rPr>
        <w:t>社部门</w:t>
      </w:r>
      <w:proofErr w:type="gramEnd"/>
      <w:r>
        <w:rPr>
          <w:rFonts w:ascii="方正仿宋_GBK" w:eastAsia="方正仿宋_GBK" w:hAnsi="方正仿宋_GBK" w:cs="方正仿宋_GBK" w:hint="eastAsia"/>
          <w:sz w:val="32"/>
          <w:szCs w:val="32"/>
        </w:rPr>
        <w:t>审核后报省</w:t>
      </w:r>
      <w:proofErr w:type="gramStart"/>
      <w:r>
        <w:rPr>
          <w:rFonts w:ascii="方正仿宋_GBK" w:eastAsia="方正仿宋_GBK" w:hAnsi="方正仿宋_GBK" w:cs="方正仿宋_GBK" w:hint="eastAsia"/>
          <w:sz w:val="32"/>
          <w:szCs w:val="32"/>
        </w:rPr>
        <w:t>人社厅</w:t>
      </w:r>
      <w:proofErr w:type="gramEnd"/>
      <w:r>
        <w:rPr>
          <w:rFonts w:ascii="方正仿宋_GBK" w:eastAsia="方正仿宋_GBK" w:hAnsi="方正仿宋_GBK" w:cs="方正仿宋_GBK" w:hint="eastAsia"/>
          <w:sz w:val="32"/>
          <w:szCs w:val="32"/>
        </w:rPr>
        <w:t>、省财政厅审核。</w:t>
      </w:r>
    </w:p>
    <w:p w:rsidR="00E2411A" w:rsidRDefault="00E2411A" w:rsidP="00E2411A">
      <w:pPr>
        <w:ind w:firstLineChars="200" w:firstLine="640"/>
        <w:rPr>
          <w:rFonts w:ascii="方正仿宋_GBK" w:eastAsia="方正仿宋_GBK" w:hAnsi="方正仿宋_GBK" w:cs="方正仿宋_GBK" w:hint="eastAsia"/>
          <w:sz w:val="32"/>
          <w:szCs w:val="32"/>
        </w:rPr>
      </w:pPr>
      <w:r>
        <w:rPr>
          <w:rFonts w:ascii="方正楷体_GBK" w:eastAsia="方正楷体_GBK" w:hAnsi="方正楷体_GBK" w:cs="方正楷体_GBK" w:hint="eastAsia"/>
          <w:sz w:val="32"/>
          <w:szCs w:val="32"/>
        </w:rPr>
        <w:t>（四）申报材料清单。</w:t>
      </w:r>
    </w:p>
    <w:p w:rsidR="00E2411A" w:rsidRDefault="00E2411A" w:rsidP="00E2411A">
      <w:pPr>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申报单位需提交以下材料：</w:t>
      </w:r>
    </w:p>
    <w:p w:rsidR="00E2411A" w:rsidRDefault="00E2411A" w:rsidP="00E2411A">
      <w:pPr>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1.工伤预防项目申报表；</w:t>
      </w:r>
    </w:p>
    <w:p w:rsidR="00E2411A" w:rsidRDefault="00E2411A" w:rsidP="00E2411A">
      <w:pPr>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2.工伤预防项目建议书；</w:t>
      </w:r>
    </w:p>
    <w:p w:rsidR="00E2411A" w:rsidRDefault="00E2411A" w:rsidP="00E2411A">
      <w:pPr>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3.项目实施方案，</w:t>
      </w:r>
      <w:proofErr w:type="gramStart"/>
      <w:r>
        <w:rPr>
          <w:rFonts w:ascii="方正仿宋_GBK" w:eastAsia="方正仿宋_GBK" w:hAnsi="方正仿宋_GBK" w:cs="方正仿宋_GBK" w:hint="eastAsia"/>
          <w:sz w:val="32"/>
          <w:szCs w:val="32"/>
        </w:rPr>
        <w:t>含时间</w:t>
      </w:r>
      <w:proofErr w:type="gramEnd"/>
      <w:r>
        <w:rPr>
          <w:rFonts w:ascii="方正仿宋_GBK" w:eastAsia="方正仿宋_GBK" w:hAnsi="方正仿宋_GBK" w:cs="方正仿宋_GBK" w:hint="eastAsia"/>
          <w:sz w:val="32"/>
          <w:szCs w:val="32"/>
        </w:rPr>
        <w:t>安排、绩效目标等；</w:t>
      </w:r>
    </w:p>
    <w:p w:rsidR="00E2411A" w:rsidRDefault="00E2411A" w:rsidP="00E2411A">
      <w:pPr>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4.项目费用预算明细表，明确费用构成和测算依据。</w:t>
      </w:r>
    </w:p>
    <w:p w:rsidR="00E2411A" w:rsidRDefault="00E2411A" w:rsidP="00E2411A">
      <w:pPr>
        <w:ind w:firstLineChars="200" w:firstLine="640"/>
        <w:rPr>
          <w:rFonts w:ascii="方正仿宋_GBK" w:eastAsia="方正仿宋_GBK" w:hAnsi="方正仿宋_GBK" w:cs="方正仿宋_GBK" w:hint="eastAsia"/>
          <w:sz w:val="32"/>
          <w:szCs w:val="32"/>
        </w:rPr>
      </w:pPr>
      <w:r>
        <w:rPr>
          <w:rFonts w:ascii="方正黑体_GBK" w:eastAsia="方正黑体_GBK" w:hAnsi="方正黑体_GBK" w:cs="方正黑体_GBK" w:hint="eastAsia"/>
          <w:sz w:val="32"/>
          <w:szCs w:val="32"/>
        </w:rPr>
        <w:t>三、工伤预防项目确定</w:t>
      </w:r>
    </w:p>
    <w:p w:rsidR="00E2411A" w:rsidRDefault="00E2411A" w:rsidP="00E2411A">
      <w:pPr>
        <w:ind w:firstLineChars="200" w:firstLine="640"/>
        <w:rPr>
          <w:rFonts w:ascii="方正仿宋_GBK" w:eastAsia="方正仿宋_GBK" w:hAnsi="方正仿宋_GBK" w:cs="方正仿宋_GBK" w:hint="eastAsia"/>
          <w:sz w:val="32"/>
          <w:szCs w:val="32"/>
        </w:rPr>
      </w:pPr>
      <w:r>
        <w:rPr>
          <w:rFonts w:ascii="方正楷体_GBK" w:eastAsia="方正楷体_GBK" w:hAnsi="方正楷体_GBK" w:cs="方正楷体_GBK" w:hint="eastAsia"/>
          <w:sz w:val="32"/>
          <w:szCs w:val="32"/>
        </w:rPr>
        <w:t>（一）责任主体。</w:t>
      </w:r>
      <w:proofErr w:type="gramStart"/>
      <w:r>
        <w:rPr>
          <w:rFonts w:ascii="方正仿宋_GBK" w:eastAsia="方正仿宋_GBK" w:hAnsi="方正仿宋_GBK" w:cs="方正仿宋_GBK" w:hint="eastAsia"/>
          <w:sz w:val="32"/>
          <w:szCs w:val="32"/>
        </w:rPr>
        <w:t>各级人社局</w:t>
      </w:r>
      <w:proofErr w:type="gramEnd"/>
      <w:r>
        <w:rPr>
          <w:rFonts w:ascii="方正仿宋_GBK" w:eastAsia="方正仿宋_GBK" w:hAnsi="方正仿宋_GBK" w:cs="方正仿宋_GBK" w:hint="eastAsia"/>
          <w:sz w:val="32"/>
          <w:szCs w:val="32"/>
        </w:rPr>
        <w:t>为项目确定的责任主体，负责组织召开工伤预防联席工作会议确定工伤预防项目。</w:t>
      </w:r>
    </w:p>
    <w:p w:rsidR="00E2411A" w:rsidRDefault="00E2411A" w:rsidP="00E2411A">
      <w:pPr>
        <w:ind w:firstLineChars="200" w:firstLine="640"/>
        <w:rPr>
          <w:rFonts w:ascii="方正仿宋_GBK" w:eastAsia="方正仿宋_GBK" w:hAnsi="方正仿宋_GBK" w:cs="方正仿宋_GBK" w:hint="eastAsia"/>
          <w:sz w:val="32"/>
          <w:szCs w:val="32"/>
        </w:rPr>
      </w:pPr>
      <w:r>
        <w:rPr>
          <w:rFonts w:ascii="方正楷体_GBK" w:eastAsia="方正楷体_GBK" w:hAnsi="方正楷体_GBK" w:cs="方正楷体_GBK" w:hint="eastAsia"/>
          <w:sz w:val="32"/>
          <w:szCs w:val="32"/>
        </w:rPr>
        <w:t>（二）时间要求。</w:t>
      </w:r>
      <w:r>
        <w:rPr>
          <w:rFonts w:ascii="方正仿宋_GBK" w:eastAsia="方正仿宋_GBK" w:hAnsi="方正仿宋_GBK" w:cs="方正仿宋_GBK" w:hint="eastAsia"/>
          <w:sz w:val="32"/>
          <w:szCs w:val="32"/>
        </w:rPr>
        <w:t>每年10月底前完成下一年度工伤预防项目的确定工作。</w:t>
      </w:r>
    </w:p>
    <w:p w:rsidR="00E2411A" w:rsidRDefault="00E2411A" w:rsidP="00E2411A">
      <w:pPr>
        <w:ind w:firstLineChars="200" w:firstLine="640"/>
        <w:rPr>
          <w:rFonts w:ascii="方正仿宋_GBK" w:eastAsia="方正仿宋_GBK" w:hAnsi="方正仿宋_GBK" w:cs="方正仿宋_GBK" w:hint="eastAsia"/>
          <w:sz w:val="32"/>
          <w:szCs w:val="32"/>
        </w:rPr>
      </w:pPr>
      <w:r>
        <w:rPr>
          <w:rFonts w:ascii="方正楷体_GBK" w:eastAsia="方正楷体_GBK" w:hAnsi="方正楷体_GBK" w:cs="方正楷体_GBK" w:hint="eastAsia"/>
          <w:sz w:val="32"/>
          <w:szCs w:val="32"/>
        </w:rPr>
        <w:t>（三）工作程序。</w:t>
      </w:r>
    </w:p>
    <w:p w:rsidR="00E2411A" w:rsidRDefault="00E2411A" w:rsidP="00E2411A">
      <w:pPr>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1.联席会议确定。组织召开工伤预防联席会议，对申报项目进行评估确定。评估确定的主要内容包括：</w:t>
      </w:r>
    </w:p>
    <w:p w:rsidR="00E2411A" w:rsidRDefault="00E2411A" w:rsidP="00E2411A">
      <w:pPr>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 xml:space="preserve">   （1）资格性审核。包括申报单位主体资格、专业团队、专业经验、师资力量、人员配置、软硬件设施等。申报单位不具备直接实施能力的，不得自行实施，应按规定委托第三</w:t>
      </w:r>
      <w:proofErr w:type="gramStart"/>
      <w:r>
        <w:rPr>
          <w:rFonts w:ascii="方正仿宋_GBK" w:eastAsia="方正仿宋_GBK" w:hAnsi="方正仿宋_GBK" w:cs="方正仿宋_GBK" w:hint="eastAsia"/>
          <w:sz w:val="32"/>
          <w:szCs w:val="32"/>
        </w:rPr>
        <w:t>方专业</w:t>
      </w:r>
      <w:proofErr w:type="gramEnd"/>
      <w:r>
        <w:rPr>
          <w:rFonts w:ascii="方正仿宋_GBK" w:eastAsia="方正仿宋_GBK" w:hAnsi="方正仿宋_GBK" w:cs="方正仿宋_GBK" w:hint="eastAsia"/>
          <w:sz w:val="32"/>
          <w:szCs w:val="32"/>
        </w:rPr>
        <w:t>机构实施。</w:t>
      </w:r>
    </w:p>
    <w:p w:rsidR="00E2411A" w:rsidRDefault="00E2411A" w:rsidP="00E2411A">
      <w:pPr>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 xml:space="preserve">   （2）方案可行性、合理性审核。包括可行性研究报告、实施方案等。</w:t>
      </w:r>
    </w:p>
    <w:p w:rsidR="00E2411A" w:rsidRDefault="00E2411A" w:rsidP="00E2411A">
      <w:pPr>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 xml:space="preserve">   （3）经费审核。包括概算合理性、预算合</w:t>
      </w:r>
      <w:proofErr w:type="gramStart"/>
      <w:r>
        <w:rPr>
          <w:rFonts w:ascii="方正仿宋_GBK" w:eastAsia="方正仿宋_GBK" w:hAnsi="方正仿宋_GBK" w:cs="方正仿宋_GBK" w:hint="eastAsia"/>
          <w:sz w:val="32"/>
          <w:szCs w:val="32"/>
        </w:rPr>
        <w:t>规</w:t>
      </w:r>
      <w:proofErr w:type="gramEnd"/>
      <w:r>
        <w:rPr>
          <w:rFonts w:ascii="方正仿宋_GBK" w:eastAsia="方正仿宋_GBK" w:hAnsi="方正仿宋_GBK" w:cs="方正仿宋_GBK" w:hint="eastAsia"/>
          <w:sz w:val="32"/>
          <w:szCs w:val="32"/>
        </w:rPr>
        <w:t>性等。</w:t>
      </w:r>
    </w:p>
    <w:p w:rsidR="00E2411A" w:rsidRDefault="00E2411A" w:rsidP="00E2411A">
      <w:pPr>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 xml:space="preserve">   （4）成效性审核。包括培训成效、经费使用效率、工伤事故及职业病发生率变化等。</w:t>
      </w:r>
    </w:p>
    <w:p w:rsidR="00E2411A" w:rsidRDefault="00E2411A" w:rsidP="00E2411A">
      <w:pPr>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2.形成会议纪要。会议结束后5个工作日内形成会议纪要，由参会单位会签确认。</w:t>
      </w:r>
    </w:p>
    <w:p w:rsidR="00E2411A" w:rsidRDefault="00E2411A" w:rsidP="00E2411A">
      <w:pPr>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3.备案与公布。各地</w:t>
      </w:r>
      <w:proofErr w:type="gramStart"/>
      <w:r>
        <w:rPr>
          <w:rFonts w:ascii="方正仿宋_GBK" w:eastAsia="方正仿宋_GBK" w:hAnsi="方正仿宋_GBK" w:cs="方正仿宋_GBK" w:hint="eastAsia"/>
          <w:sz w:val="32"/>
          <w:szCs w:val="32"/>
        </w:rPr>
        <w:t>人社局</w:t>
      </w:r>
      <w:proofErr w:type="gramEnd"/>
      <w:r>
        <w:rPr>
          <w:rFonts w:ascii="方正仿宋_GBK" w:eastAsia="方正仿宋_GBK" w:hAnsi="方正仿宋_GBK" w:cs="方正仿宋_GBK" w:hint="eastAsia"/>
          <w:sz w:val="32"/>
          <w:szCs w:val="32"/>
        </w:rPr>
        <w:t>填写《工伤预防项目备案表》，报省工伤预防工作联席会议备案。同时通过</w:t>
      </w:r>
      <w:proofErr w:type="gramStart"/>
      <w:r>
        <w:rPr>
          <w:rFonts w:ascii="方正仿宋_GBK" w:eastAsia="方正仿宋_GBK" w:hAnsi="方正仿宋_GBK" w:cs="方正仿宋_GBK" w:hint="eastAsia"/>
          <w:sz w:val="32"/>
          <w:szCs w:val="32"/>
        </w:rPr>
        <w:t>人社部门官网</w:t>
      </w:r>
      <w:proofErr w:type="gramEnd"/>
      <w:r>
        <w:rPr>
          <w:rFonts w:ascii="方正仿宋_GBK" w:eastAsia="方正仿宋_GBK" w:hAnsi="方正仿宋_GBK" w:cs="方正仿宋_GBK" w:hint="eastAsia"/>
          <w:sz w:val="32"/>
          <w:szCs w:val="32"/>
        </w:rPr>
        <w:t>等形式将确定的工伤预防项目向社会公布。</w:t>
      </w:r>
    </w:p>
    <w:p w:rsidR="00E2411A" w:rsidRDefault="00E2411A" w:rsidP="00E2411A">
      <w:pPr>
        <w:ind w:firstLineChars="200" w:firstLine="640"/>
        <w:rPr>
          <w:rFonts w:ascii="方正仿宋_GBK" w:eastAsia="方正仿宋_GBK" w:hAnsi="方正仿宋_GBK" w:cs="方正仿宋_GBK" w:hint="eastAsia"/>
          <w:sz w:val="32"/>
          <w:szCs w:val="32"/>
        </w:rPr>
      </w:pPr>
      <w:r>
        <w:rPr>
          <w:rFonts w:ascii="方正楷体_GBK" w:eastAsia="方正楷体_GBK" w:hAnsi="方正楷体_GBK" w:cs="方正楷体_GBK" w:hint="eastAsia"/>
          <w:sz w:val="32"/>
          <w:szCs w:val="32"/>
        </w:rPr>
        <w:t>（四）实施周期。</w:t>
      </w:r>
      <w:r>
        <w:rPr>
          <w:rFonts w:ascii="方正仿宋_GBK" w:eastAsia="方正仿宋_GBK" w:hAnsi="方正仿宋_GBK" w:cs="方正仿宋_GBK" w:hint="eastAsia"/>
          <w:sz w:val="32"/>
          <w:szCs w:val="32"/>
        </w:rPr>
        <w:t>列入计划的工伤预防项目实施周期最长不超过2年。</w:t>
      </w:r>
    </w:p>
    <w:p w:rsidR="00E2411A" w:rsidRDefault="00E2411A" w:rsidP="00E2411A">
      <w:pPr>
        <w:ind w:firstLineChars="200" w:firstLine="640"/>
        <w:rPr>
          <w:rFonts w:ascii="方正仿宋_GBK" w:eastAsia="方正仿宋_GBK" w:hAnsi="方正仿宋_GBK" w:cs="方正仿宋_GBK" w:hint="eastAsia"/>
          <w:sz w:val="32"/>
          <w:szCs w:val="32"/>
        </w:rPr>
      </w:pPr>
      <w:r>
        <w:rPr>
          <w:rFonts w:ascii="方正黑体_GBK" w:eastAsia="方正黑体_GBK" w:hAnsi="方正黑体_GBK" w:cs="方正黑体_GBK" w:hint="eastAsia"/>
          <w:sz w:val="32"/>
          <w:szCs w:val="32"/>
        </w:rPr>
        <w:t>四、工伤预防项目预算申报</w:t>
      </w:r>
    </w:p>
    <w:p w:rsidR="00E2411A" w:rsidRDefault="00E2411A" w:rsidP="00E2411A">
      <w:pPr>
        <w:ind w:firstLineChars="200" w:firstLine="640"/>
        <w:rPr>
          <w:rFonts w:ascii="方正仿宋_GBK" w:eastAsia="方正仿宋_GBK" w:hAnsi="方正仿宋_GBK" w:cs="方正仿宋_GBK" w:hint="eastAsia"/>
          <w:sz w:val="32"/>
          <w:szCs w:val="32"/>
        </w:rPr>
      </w:pPr>
      <w:r>
        <w:rPr>
          <w:rFonts w:ascii="方正楷体_GBK" w:eastAsia="方正楷体_GBK" w:hAnsi="方正楷体_GBK" w:cs="方正楷体_GBK" w:hint="eastAsia"/>
          <w:sz w:val="32"/>
          <w:szCs w:val="32"/>
        </w:rPr>
        <w:t>（一）时间要求。</w:t>
      </w:r>
      <w:r>
        <w:rPr>
          <w:rFonts w:ascii="方正仿宋_GBK" w:eastAsia="方正仿宋_GBK" w:hAnsi="方正仿宋_GBK" w:cs="方正仿宋_GBK" w:hint="eastAsia"/>
          <w:sz w:val="32"/>
          <w:szCs w:val="32"/>
        </w:rPr>
        <w:t>每年11月底前完成下一年度工伤预防项目预算申报。</w:t>
      </w:r>
    </w:p>
    <w:p w:rsidR="00E2411A" w:rsidRDefault="00E2411A" w:rsidP="00E2411A">
      <w:pPr>
        <w:ind w:firstLineChars="200" w:firstLine="640"/>
        <w:rPr>
          <w:rFonts w:ascii="方正仿宋_GBK" w:eastAsia="方正仿宋_GBK" w:hAnsi="方正仿宋_GBK" w:cs="方正仿宋_GBK" w:hint="eastAsia"/>
          <w:sz w:val="32"/>
          <w:szCs w:val="32"/>
        </w:rPr>
      </w:pPr>
      <w:r>
        <w:rPr>
          <w:rFonts w:ascii="方正楷体_GBK" w:eastAsia="方正楷体_GBK" w:hAnsi="方正楷体_GBK" w:cs="方正楷体_GBK" w:hint="eastAsia"/>
          <w:sz w:val="32"/>
          <w:szCs w:val="32"/>
        </w:rPr>
        <w:t>（二）预算管理要求。</w:t>
      </w:r>
    </w:p>
    <w:p w:rsidR="00E2411A" w:rsidRDefault="00E2411A" w:rsidP="00E2411A">
      <w:pPr>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1.工伤预防费使用实行预算制管理，项目化编制，具体编制按照预算法和社保基金预算有关规定执行。</w:t>
      </w:r>
    </w:p>
    <w:p w:rsidR="00E2411A" w:rsidRDefault="00E2411A" w:rsidP="00E2411A">
      <w:pPr>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2.工伤预防费年度预算实行省级统筹，原则上不超过上年度全省工伤保险基金征缴收入的3%。经省级人社部门和财政部门同意可适当提高。</w:t>
      </w:r>
    </w:p>
    <w:p w:rsidR="00E2411A" w:rsidRDefault="00E2411A" w:rsidP="00E2411A">
      <w:pPr>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3.工伤预防项目申报时应编制项目概算，明确费用构成和测算依据，项目概算作为立项评审的重要依据。</w:t>
      </w:r>
    </w:p>
    <w:p w:rsidR="00E2411A" w:rsidRDefault="00E2411A" w:rsidP="00E2411A">
      <w:pPr>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4.对确定纳入下一年度实施的工伤预防项目，可根据服务协议约定向实施机构支付合同金额70%的预付款。</w:t>
      </w:r>
    </w:p>
    <w:p w:rsidR="00E2411A" w:rsidRDefault="00E2411A" w:rsidP="00E2411A">
      <w:pPr>
        <w:ind w:firstLineChars="200" w:firstLine="640"/>
        <w:rPr>
          <w:rFonts w:ascii="方正黑体_GBK" w:eastAsia="方正黑体_GBK" w:hAnsi="方正黑体_GBK" w:cs="方正黑体_GBK" w:hint="eastAsia"/>
          <w:sz w:val="32"/>
          <w:szCs w:val="32"/>
        </w:rPr>
      </w:pPr>
      <w:r>
        <w:rPr>
          <w:rFonts w:ascii="方正楷体_GBK" w:eastAsia="方正楷体_GBK" w:hAnsi="方正楷体_GBK" w:cs="方正楷体_GBK" w:hint="eastAsia"/>
          <w:sz w:val="32"/>
          <w:szCs w:val="32"/>
        </w:rPr>
        <w:t>（三）职责分工。</w:t>
      </w:r>
      <w:r>
        <w:rPr>
          <w:rFonts w:ascii="宋体" w:eastAsia="仿宋_GB2312" w:hAnsi="宋体" w:cs="仿宋_GB2312" w:hint="eastAsia"/>
          <w:sz w:val="32"/>
          <w:szCs w:val="32"/>
        </w:rPr>
        <w:t>各市（州）</w:t>
      </w:r>
      <w:proofErr w:type="gramStart"/>
      <w:r>
        <w:rPr>
          <w:rFonts w:ascii="宋体" w:eastAsia="仿宋_GB2312" w:hAnsi="宋体" w:cs="仿宋_GB2312" w:hint="eastAsia"/>
          <w:sz w:val="32"/>
          <w:szCs w:val="32"/>
        </w:rPr>
        <w:t>人社局</w:t>
      </w:r>
      <w:proofErr w:type="gramEnd"/>
      <w:r>
        <w:rPr>
          <w:rFonts w:ascii="宋体" w:eastAsia="仿宋_GB2312" w:hAnsi="宋体" w:cs="仿宋_GB2312" w:hint="eastAsia"/>
          <w:sz w:val="32"/>
          <w:szCs w:val="32"/>
        </w:rPr>
        <w:t>编制本级和所属县（市、区）工伤预防项目预算，经同级财政部门审核后，由社会保险经办机构报省社保局汇总各市（州）预算后报省</w:t>
      </w:r>
      <w:proofErr w:type="gramStart"/>
      <w:r>
        <w:rPr>
          <w:rFonts w:ascii="宋体" w:eastAsia="仿宋_GB2312" w:hAnsi="宋体" w:cs="仿宋_GB2312" w:hint="eastAsia"/>
          <w:sz w:val="32"/>
          <w:szCs w:val="32"/>
        </w:rPr>
        <w:t>人社厅</w:t>
      </w:r>
      <w:proofErr w:type="gramEnd"/>
      <w:r>
        <w:rPr>
          <w:rFonts w:ascii="宋体" w:eastAsia="仿宋_GB2312" w:hAnsi="宋体" w:cs="仿宋_GB2312" w:hint="eastAsia"/>
          <w:sz w:val="32"/>
          <w:szCs w:val="32"/>
        </w:rPr>
        <w:t>审核。经省</w:t>
      </w:r>
      <w:proofErr w:type="gramStart"/>
      <w:r>
        <w:rPr>
          <w:rFonts w:ascii="宋体" w:eastAsia="仿宋_GB2312" w:hAnsi="宋体" w:cs="仿宋_GB2312" w:hint="eastAsia"/>
          <w:sz w:val="32"/>
          <w:szCs w:val="32"/>
        </w:rPr>
        <w:t>人社厅</w:t>
      </w:r>
      <w:proofErr w:type="gramEnd"/>
      <w:r>
        <w:rPr>
          <w:rFonts w:ascii="宋体" w:eastAsia="仿宋_GB2312" w:hAnsi="宋体" w:cs="仿宋_GB2312" w:hint="eastAsia"/>
          <w:sz w:val="32"/>
          <w:szCs w:val="32"/>
        </w:rPr>
        <w:t>审核后报省财政厅。</w:t>
      </w:r>
    </w:p>
    <w:p w:rsidR="00E2411A" w:rsidRDefault="00E2411A" w:rsidP="00E2411A">
      <w:pPr>
        <w:ind w:firstLineChars="200" w:firstLine="640"/>
        <w:rPr>
          <w:rFonts w:ascii="方正仿宋_GBK" w:eastAsia="方正仿宋_GBK" w:hAnsi="方正仿宋_GBK" w:cs="方正仿宋_GBK" w:hint="eastAsia"/>
          <w:sz w:val="32"/>
          <w:szCs w:val="32"/>
        </w:rPr>
      </w:pPr>
      <w:r>
        <w:rPr>
          <w:rFonts w:ascii="方正黑体_GBK" w:eastAsia="方正黑体_GBK" w:hAnsi="方正黑体_GBK" w:cs="方正黑体_GBK" w:hint="eastAsia"/>
          <w:sz w:val="32"/>
          <w:szCs w:val="32"/>
        </w:rPr>
        <w:t>五、工伤预防项目执行</w:t>
      </w:r>
    </w:p>
    <w:p w:rsidR="00E2411A" w:rsidRDefault="00E2411A" w:rsidP="00E2411A">
      <w:pPr>
        <w:ind w:firstLineChars="200" w:firstLine="640"/>
        <w:rPr>
          <w:rFonts w:ascii="方正仿宋_GBK" w:eastAsia="方正仿宋_GBK" w:hAnsi="方正仿宋_GBK" w:cs="方正仿宋_GBK" w:hint="eastAsia"/>
          <w:sz w:val="32"/>
          <w:szCs w:val="32"/>
        </w:rPr>
      </w:pPr>
      <w:r>
        <w:rPr>
          <w:rFonts w:ascii="方正楷体_GBK" w:eastAsia="方正楷体_GBK" w:hAnsi="方正楷体_GBK" w:cs="方正楷体_GBK" w:hint="eastAsia"/>
          <w:sz w:val="32"/>
          <w:szCs w:val="32"/>
        </w:rPr>
        <w:t>（一）实施方式。</w:t>
      </w:r>
    </w:p>
    <w:p w:rsidR="00E2411A" w:rsidRDefault="00E2411A" w:rsidP="00E2411A">
      <w:pPr>
        <w:ind w:firstLineChars="200" w:firstLine="640"/>
        <w:rPr>
          <w:rFonts w:ascii="宋体" w:eastAsia="仿宋_GB2312" w:hAnsi="宋体" w:cs="仿宋_GB2312" w:hint="eastAsia"/>
          <w:sz w:val="32"/>
          <w:szCs w:val="32"/>
        </w:rPr>
      </w:pPr>
      <w:r>
        <w:rPr>
          <w:rFonts w:ascii="方正仿宋_GBK" w:eastAsia="方正仿宋_GBK" w:hAnsi="方正仿宋_GBK" w:cs="方正仿宋_GBK" w:hint="eastAsia"/>
          <w:sz w:val="32"/>
          <w:szCs w:val="32"/>
        </w:rPr>
        <w:t>1.</w:t>
      </w:r>
      <w:r>
        <w:rPr>
          <w:rFonts w:ascii="宋体" w:eastAsia="仿宋_GB2312" w:hAnsi="宋体" w:cs="仿宋_GB2312" w:hint="eastAsia"/>
          <w:sz w:val="32"/>
          <w:szCs w:val="32"/>
        </w:rPr>
        <w:t>行业协会和大中型企业等社会组织工伤预防项目参照政府采购法和招标投标法规定的程序组织项目采购。</w:t>
      </w:r>
    </w:p>
    <w:p w:rsidR="00E2411A" w:rsidRDefault="00E2411A" w:rsidP="00E2411A">
      <w:pPr>
        <w:pStyle w:val="a0"/>
        <w:ind w:firstLineChars="0" w:firstLine="640"/>
        <w:rPr>
          <w:rFonts w:ascii="方正楷体_GBK" w:eastAsia="方正楷体_GBK" w:hAnsi="方正楷体_GBK" w:cs="方正楷体_GBK" w:hint="eastAsia"/>
          <w:sz w:val="32"/>
          <w:szCs w:val="32"/>
        </w:rPr>
      </w:pPr>
      <w:r>
        <w:rPr>
          <w:rFonts w:ascii="方正仿宋_GBK" w:eastAsia="方正仿宋_GBK" w:hAnsi="方正仿宋_GBK" w:cs="方正仿宋_GBK" w:hint="eastAsia"/>
          <w:sz w:val="32"/>
          <w:szCs w:val="32"/>
        </w:rPr>
        <w:t>2.</w:t>
      </w:r>
      <w:r>
        <w:rPr>
          <w:rFonts w:ascii="宋体" w:eastAsia="仿宋_GB2312" w:hAnsi="宋体" w:cs="仿宋_GB2312" w:hint="eastAsia"/>
          <w:sz w:val="32"/>
          <w:szCs w:val="32"/>
        </w:rPr>
        <w:t>面向社会和中小</w:t>
      </w:r>
      <w:proofErr w:type="gramStart"/>
      <w:r>
        <w:rPr>
          <w:rFonts w:ascii="宋体" w:eastAsia="仿宋_GB2312" w:hAnsi="宋体" w:cs="仿宋_GB2312" w:hint="eastAsia"/>
          <w:sz w:val="32"/>
          <w:szCs w:val="32"/>
        </w:rPr>
        <w:t>微企业</w:t>
      </w:r>
      <w:proofErr w:type="gramEnd"/>
      <w:r>
        <w:rPr>
          <w:rFonts w:ascii="宋体" w:eastAsia="仿宋_GB2312" w:hAnsi="宋体" w:cs="仿宋_GB2312" w:hint="eastAsia"/>
          <w:sz w:val="32"/>
          <w:szCs w:val="32"/>
        </w:rPr>
        <w:t>的工伤预防项目，由</w:t>
      </w:r>
      <w:proofErr w:type="gramStart"/>
      <w:r>
        <w:rPr>
          <w:rFonts w:ascii="宋体" w:eastAsia="仿宋_GB2312" w:hAnsi="宋体" w:cs="仿宋_GB2312" w:hint="eastAsia"/>
          <w:sz w:val="32"/>
          <w:szCs w:val="32"/>
        </w:rPr>
        <w:t>人社部门</w:t>
      </w:r>
      <w:proofErr w:type="gramEnd"/>
      <w:r>
        <w:rPr>
          <w:rFonts w:ascii="宋体" w:eastAsia="仿宋_GB2312" w:hAnsi="宋体" w:cs="仿宋_GB2312" w:hint="eastAsia"/>
          <w:sz w:val="32"/>
          <w:szCs w:val="32"/>
        </w:rPr>
        <w:t>参照政府采购法和招标投标法规定的程序组织项目采购。</w:t>
      </w:r>
    </w:p>
    <w:p w:rsidR="00E2411A" w:rsidRDefault="00E2411A" w:rsidP="00E2411A">
      <w:pPr>
        <w:ind w:firstLineChars="200" w:firstLine="640"/>
        <w:rPr>
          <w:rFonts w:ascii="方正仿宋_GBK" w:eastAsia="方正仿宋_GBK" w:hAnsi="方正仿宋_GBK" w:cs="方正仿宋_GBK" w:hint="eastAsia"/>
          <w:sz w:val="32"/>
          <w:szCs w:val="32"/>
        </w:rPr>
      </w:pPr>
      <w:r>
        <w:rPr>
          <w:rFonts w:ascii="方正楷体_GBK" w:eastAsia="方正楷体_GBK" w:hAnsi="方正楷体_GBK" w:cs="方正楷体_GBK" w:hint="eastAsia"/>
          <w:sz w:val="32"/>
          <w:szCs w:val="32"/>
        </w:rPr>
        <w:t>（二）委托第三方机构实施。</w:t>
      </w:r>
    </w:p>
    <w:p w:rsidR="00E2411A" w:rsidRDefault="00E2411A" w:rsidP="00E2411A">
      <w:pPr>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委托第三方机构实施的，应当参照政府采购法和招标投标法规定的程序，择优确定服务机构。</w:t>
      </w:r>
    </w:p>
    <w:p w:rsidR="00E2411A" w:rsidRDefault="00E2411A" w:rsidP="00E2411A">
      <w:pPr>
        <w:ind w:firstLineChars="200" w:firstLine="640"/>
        <w:rPr>
          <w:rFonts w:ascii="方正仿宋_GBK" w:eastAsia="方正仿宋_GBK" w:hAnsi="方正仿宋_GBK" w:cs="方正仿宋_GBK" w:hint="eastAsia"/>
          <w:sz w:val="32"/>
          <w:szCs w:val="32"/>
        </w:rPr>
      </w:pPr>
      <w:r>
        <w:rPr>
          <w:rFonts w:ascii="方正楷体_GBK" w:eastAsia="方正楷体_GBK" w:hAnsi="方正楷体_GBK" w:cs="方正楷体_GBK" w:hint="eastAsia"/>
          <w:sz w:val="32"/>
          <w:szCs w:val="32"/>
        </w:rPr>
        <w:t>（三）项目采购。</w:t>
      </w:r>
    </w:p>
    <w:p w:rsidR="00E2411A" w:rsidRDefault="00E2411A" w:rsidP="00E2411A">
      <w:pPr>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1.工伤预防项目采购应严格按照《中华人民共和国政府采购法》及其实施条例执行。</w:t>
      </w:r>
    </w:p>
    <w:p w:rsidR="00E2411A" w:rsidRDefault="00E2411A" w:rsidP="00E2411A">
      <w:pPr>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2.达到公开招标限额标准的，应当采用委托第三方招标代理机构方式进行招标。</w:t>
      </w:r>
    </w:p>
    <w:p w:rsidR="00E2411A" w:rsidRDefault="00E2411A" w:rsidP="00E2411A">
      <w:pPr>
        <w:ind w:firstLineChars="200" w:firstLine="640"/>
        <w:rPr>
          <w:rFonts w:ascii="方正仿宋_GBK" w:eastAsia="方正仿宋_GBK" w:hAnsi="方正仿宋_GBK" w:cs="方正仿宋_GBK" w:hint="eastAsia"/>
          <w:sz w:val="32"/>
          <w:szCs w:val="32"/>
        </w:rPr>
      </w:pPr>
      <w:r>
        <w:rPr>
          <w:rFonts w:ascii="方正楷体_GBK" w:eastAsia="方正楷体_GBK" w:hAnsi="方正楷体_GBK" w:cs="方正楷体_GBK" w:hint="eastAsia"/>
          <w:sz w:val="32"/>
          <w:szCs w:val="32"/>
        </w:rPr>
        <w:t>（四）第三</w:t>
      </w:r>
      <w:proofErr w:type="gramStart"/>
      <w:r>
        <w:rPr>
          <w:rFonts w:ascii="方正楷体_GBK" w:eastAsia="方正楷体_GBK" w:hAnsi="方正楷体_GBK" w:cs="方正楷体_GBK" w:hint="eastAsia"/>
          <w:sz w:val="32"/>
          <w:szCs w:val="32"/>
        </w:rPr>
        <w:t>方服务</w:t>
      </w:r>
      <w:proofErr w:type="gramEnd"/>
      <w:r>
        <w:rPr>
          <w:rFonts w:ascii="方正楷体_GBK" w:eastAsia="方正楷体_GBK" w:hAnsi="方正楷体_GBK" w:cs="方正楷体_GBK" w:hint="eastAsia"/>
          <w:sz w:val="32"/>
          <w:szCs w:val="32"/>
        </w:rPr>
        <w:t>机构条件。</w:t>
      </w:r>
    </w:p>
    <w:p w:rsidR="00E2411A" w:rsidRDefault="00E2411A" w:rsidP="00E2411A">
      <w:pPr>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提供工伤预防服务的机构应具备以下基本条件：</w:t>
      </w:r>
    </w:p>
    <w:p w:rsidR="00E2411A" w:rsidRDefault="00E2411A" w:rsidP="00E2411A">
      <w:pPr>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1.具有独立承担民事责任的能力；</w:t>
      </w:r>
    </w:p>
    <w:p w:rsidR="00E2411A" w:rsidRDefault="00E2411A" w:rsidP="00E2411A">
      <w:pPr>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2.具有良好的商业信誉和健全的财务会计制度，有依法缴纳税收和社会保险的良好记录；</w:t>
      </w:r>
    </w:p>
    <w:p w:rsidR="00E2411A" w:rsidRDefault="00E2411A" w:rsidP="00E2411A">
      <w:pPr>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3.三年内在经营活动中没有重大违法违规记录，且未被列入政府采购严重违法失信行为记录名单；</w:t>
      </w:r>
    </w:p>
    <w:p w:rsidR="00E2411A" w:rsidRDefault="00E2411A" w:rsidP="00E2411A">
      <w:pPr>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4.营业（执业）范围符合工伤预防项目实施要求；</w:t>
      </w:r>
    </w:p>
    <w:p w:rsidR="00E2411A" w:rsidRDefault="00E2411A" w:rsidP="00E2411A">
      <w:pPr>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5.具备相应的专业人员，专业方向应覆盖工伤预防相关领域；</w:t>
      </w:r>
    </w:p>
    <w:p w:rsidR="00E2411A" w:rsidRDefault="00E2411A" w:rsidP="00E2411A">
      <w:pPr>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6.具备相应的硬件设施和技术手段。</w:t>
      </w:r>
      <w:proofErr w:type="gramStart"/>
      <w:r>
        <w:rPr>
          <w:rFonts w:ascii="方正仿宋_GBK" w:eastAsia="方正仿宋_GBK" w:hAnsi="方正仿宋_GBK" w:cs="方正仿宋_GBK" w:hint="eastAsia"/>
          <w:sz w:val="32"/>
          <w:szCs w:val="32"/>
        </w:rPr>
        <w:t>实施线</w:t>
      </w:r>
      <w:proofErr w:type="gramEnd"/>
      <w:r>
        <w:rPr>
          <w:rFonts w:ascii="方正仿宋_GBK" w:eastAsia="方正仿宋_GBK" w:hAnsi="方正仿宋_GBK" w:cs="方正仿宋_GBK" w:hint="eastAsia"/>
          <w:sz w:val="32"/>
          <w:szCs w:val="32"/>
        </w:rPr>
        <w:t>上培训项目的，应具备相应的平台和信息系统，并按照规定向主管部门备案；项目涉及从社会保险信息系统中提取数据或进行数据对接的，应具备网络安全等级保护二级及以上资质；</w:t>
      </w:r>
    </w:p>
    <w:p w:rsidR="00E2411A" w:rsidRDefault="00E2411A" w:rsidP="00E2411A">
      <w:pPr>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7.培训和宣传内容及课件符合知识产权相关法律法规规定；自主研发的，应具有完整的知识产权或相关权利证明；</w:t>
      </w:r>
    </w:p>
    <w:p w:rsidR="00E2411A" w:rsidRDefault="00E2411A" w:rsidP="00E2411A">
      <w:pPr>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8.从事相关宣传、培训业务两年以上；</w:t>
      </w:r>
    </w:p>
    <w:p w:rsidR="00E2411A" w:rsidRDefault="00E2411A" w:rsidP="00E2411A">
      <w:pPr>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9.依法应具备的其他条件。</w:t>
      </w:r>
    </w:p>
    <w:p w:rsidR="00E2411A" w:rsidRDefault="00E2411A" w:rsidP="00E2411A">
      <w:pPr>
        <w:ind w:firstLineChars="200" w:firstLine="640"/>
        <w:rPr>
          <w:rFonts w:ascii="方正仿宋_GBK" w:eastAsia="方正仿宋_GBK" w:hAnsi="方正仿宋_GBK" w:cs="方正仿宋_GBK" w:hint="eastAsia"/>
          <w:sz w:val="32"/>
          <w:szCs w:val="32"/>
        </w:rPr>
      </w:pPr>
      <w:r>
        <w:rPr>
          <w:rFonts w:ascii="方正楷体_GBK" w:eastAsia="方正楷体_GBK" w:hAnsi="方正楷体_GBK" w:cs="方正楷体_GBK" w:hint="eastAsia"/>
          <w:sz w:val="32"/>
          <w:szCs w:val="32"/>
        </w:rPr>
        <w:t>（五）费用管理。</w:t>
      </w:r>
    </w:p>
    <w:p w:rsidR="00E2411A" w:rsidRDefault="00E2411A" w:rsidP="00E2411A">
      <w:pPr>
        <w:pStyle w:val="a0"/>
        <w:ind w:firstLineChars="0" w:firstLine="640"/>
        <w:rPr>
          <w:rFonts w:ascii="方正楷体_GBK" w:eastAsia="方正楷体_GBK" w:hAnsi="方正楷体_GBK" w:cs="方正楷体_GBK" w:hint="eastAsia"/>
          <w:sz w:val="32"/>
          <w:szCs w:val="32"/>
        </w:rPr>
      </w:pPr>
      <w:r>
        <w:rPr>
          <w:rFonts w:ascii="宋体" w:eastAsia="仿宋_GB2312" w:hAnsi="宋体" w:cs="仿宋_GB2312" w:hint="eastAsia"/>
          <w:sz w:val="32"/>
          <w:szCs w:val="32"/>
        </w:rPr>
        <w:t>培训费用标准参照《关于印发</w:t>
      </w:r>
      <w:r>
        <w:rPr>
          <w:rFonts w:ascii="宋体" w:eastAsia="仿宋_GB2312" w:hAnsi="宋体" w:cs="仿宋_GB2312" w:hint="eastAsia"/>
          <w:sz w:val="32"/>
          <w:szCs w:val="32"/>
        </w:rPr>
        <w:t>&lt;</w:t>
      </w:r>
      <w:r>
        <w:rPr>
          <w:rFonts w:ascii="宋体" w:eastAsia="仿宋_GB2312" w:hAnsi="宋体" w:cs="仿宋_GB2312" w:hint="eastAsia"/>
          <w:sz w:val="32"/>
          <w:szCs w:val="32"/>
        </w:rPr>
        <w:t>吉林省省直机关培训费管理办法</w:t>
      </w:r>
      <w:r>
        <w:rPr>
          <w:rFonts w:ascii="宋体" w:eastAsia="仿宋_GB2312" w:hAnsi="宋体" w:cs="仿宋_GB2312" w:hint="eastAsia"/>
          <w:sz w:val="32"/>
          <w:szCs w:val="32"/>
        </w:rPr>
        <w:t>&gt;</w:t>
      </w:r>
      <w:r>
        <w:rPr>
          <w:rFonts w:ascii="宋体" w:eastAsia="仿宋_GB2312" w:hAnsi="宋体" w:cs="仿宋_GB2312" w:hint="eastAsia"/>
          <w:sz w:val="32"/>
          <w:szCs w:val="32"/>
        </w:rPr>
        <w:t>的通知》（</w:t>
      </w:r>
      <w:proofErr w:type="gramStart"/>
      <w:r>
        <w:rPr>
          <w:rFonts w:ascii="宋体" w:eastAsia="仿宋_GB2312" w:hAnsi="宋体" w:cs="仿宋_GB2312" w:hint="eastAsia"/>
          <w:sz w:val="32"/>
          <w:szCs w:val="32"/>
        </w:rPr>
        <w:t>吉财党群</w:t>
      </w:r>
      <w:proofErr w:type="gramEnd"/>
      <w:r>
        <w:rPr>
          <w:rFonts w:ascii="宋体" w:eastAsia="仿宋_GB2312" w:hAnsi="宋体" w:cs="仿宋_GB2312" w:hint="eastAsia"/>
          <w:sz w:val="32"/>
          <w:szCs w:val="32"/>
        </w:rPr>
        <w:t>〔</w:t>
      </w:r>
      <w:r>
        <w:rPr>
          <w:rFonts w:ascii="宋体" w:eastAsia="仿宋_GB2312" w:hAnsi="宋体" w:cs="仿宋_GB2312" w:hint="eastAsia"/>
          <w:sz w:val="32"/>
          <w:szCs w:val="32"/>
        </w:rPr>
        <w:t>2025</w:t>
      </w:r>
      <w:r>
        <w:rPr>
          <w:rFonts w:ascii="宋体" w:eastAsia="仿宋_GB2312" w:hAnsi="宋体" w:cs="仿宋_GB2312" w:hint="eastAsia"/>
          <w:sz w:val="32"/>
          <w:szCs w:val="32"/>
        </w:rPr>
        <w:t>〕</w:t>
      </w:r>
      <w:r>
        <w:rPr>
          <w:rFonts w:ascii="宋体" w:eastAsia="仿宋_GB2312" w:hAnsi="宋体" w:cs="仿宋_GB2312" w:hint="eastAsia"/>
          <w:sz w:val="32"/>
          <w:szCs w:val="32"/>
        </w:rPr>
        <w:t>677</w:t>
      </w:r>
      <w:r>
        <w:rPr>
          <w:rFonts w:ascii="宋体" w:eastAsia="仿宋_GB2312" w:hAnsi="宋体" w:cs="仿宋_GB2312" w:hint="eastAsia"/>
          <w:sz w:val="32"/>
          <w:szCs w:val="32"/>
        </w:rPr>
        <w:t>号）执行。</w:t>
      </w:r>
    </w:p>
    <w:p w:rsidR="00E2411A" w:rsidRDefault="00E2411A" w:rsidP="00E2411A">
      <w:pPr>
        <w:ind w:firstLineChars="200" w:firstLine="640"/>
        <w:rPr>
          <w:rFonts w:ascii="方正仿宋_GBK" w:eastAsia="方正仿宋_GBK" w:hAnsi="方正仿宋_GBK" w:cs="方正仿宋_GBK" w:hint="eastAsia"/>
          <w:sz w:val="32"/>
          <w:szCs w:val="32"/>
        </w:rPr>
      </w:pPr>
      <w:r>
        <w:rPr>
          <w:rFonts w:ascii="方正楷体_GBK" w:eastAsia="方正楷体_GBK" w:hAnsi="方正楷体_GBK" w:cs="方正楷体_GBK" w:hint="eastAsia"/>
          <w:sz w:val="32"/>
          <w:szCs w:val="32"/>
        </w:rPr>
        <w:t>（六）协议签订。</w:t>
      </w:r>
    </w:p>
    <w:p w:rsidR="00E2411A" w:rsidRDefault="00E2411A" w:rsidP="00E2411A">
      <w:pPr>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工伤预防项目申报单位（大中型企业</w:t>
      </w:r>
      <w:r>
        <w:rPr>
          <w:rFonts w:ascii="方正仿宋_GBK" w:eastAsia="方正仿宋_GBK" w:hAnsi="方正仿宋_GBK" w:cs="方正仿宋_GBK"/>
          <w:sz w:val="32"/>
          <w:szCs w:val="32"/>
          <w:lang w:val="en"/>
        </w:rPr>
        <w:t>/</w:t>
      </w:r>
      <w:r>
        <w:rPr>
          <w:rFonts w:ascii="方正仿宋_GBK" w:eastAsia="方正仿宋_GBK" w:hAnsi="方正仿宋_GBK" w:cs="方正仿宋_GBK" w:hint="eastAsia"/>
          <w:sz w:val="32"/>
          <w:szCs w:val="32"/>
        </w:rPr>
        <w:t>行业协会</w:t>
      </w:r>
      <w:r>
        <w:rPr>
          <w:rFonts w:ascii="方正仿宋_GBK" w:eastAsia="方正仿宋_GBK" w:hAnsi="方正仿宋_GBK" w:cs="方正仿宋_GBK"/>
          <w:sz w:val="32"/>
          <w:szCs w:val="32"/>
          <w:lang w:val="en"/>
        </w:rPr>
        <w:t>/</w:t>
      </w:r>
      <w:r>
        <w:rPr>
          <w:rFonts w:ascii="方正仿宋_GBK" w:eastAsia="方正仿宋_GBK" w:hAnsi="方正仿宋_GBK" w:cs="方正仿宋_GBK" w:hint="eastAsia"/>
          <w:sz w:val="32"/>
          <w:szCs w:val="32"/>
        </w:rPr>
        <w:t>联席会议成员单位）应与项目实施单位（第三</w:t>
      </w:r>
      <w:proofErr w:type="gramStart"/>
      <w:r>
        <w:rPr>
          <w:rFonts w:ascii="方正仿宋_GBK" w:eastAsia="方正仿宋_GBK" w:hAnsi="方正仿宋_GBK" w:cs="方正仿宋_GBK" w:hint="eastAsia"/>
          <w:sz w:val="32"/>
          <w:szCs w:val="32"/>
        </w:rPr>
        <w:t>方专业</w:t>
      </w:r>
      <w:proofErr w:type="gramEnd"/>
      <w:r>
        <w:rPr>
          <w:rFonts w:ascii="方正仿宋_GBK" w:eastAsia="方正仿宋_GBK" w:hAnsi="方正仿宋_GBK" w:cs="方正仿宋_GBK" w:hint="eastAsia"/>
          <w:sz w:val="32"/>
          <w:szCs w:val="32"/>
        </w:rPr>
        <w:t>机构）、社会保险经办机构签订包干形式的三</w:t>
      </w:r>
      <w:proofErr w:type="gramStart"/>
      <w:r>
        <w:rPr>
          <w:rFonts w:ascii="方正仿宋_GBK" w:eastAsia="方正仿宋_GBK" w:hAnsi="方正仿宋_GBK" w:cs="方正仿宋_GBK" w:hint="eastAsia"/>
          <w:sz w:val="32"/>
          <w:szCs w:val="32"/>
        </w:rPr>
        <w:t>方服务</w:t>
      </w:r>
      <w:proofErr w:type="gramEnd"/>
      <w:r>
        <w:rPr>
          <w:rFonts w:ascii="方正仿宋_GBK" w:eastAsia="方正仿宋_GBK" w:hAnsi="方正仿宋_GBK" w:cs="方正仿宋_GBK" w:hint="eastAsia"/>
          <w:sz w:val="32"/>
          <w:szCs w:val="32"/>
        </w:rPr>
        <w:t>协议（合同）。</w:t>
      </w:r>
    </w:p>
    <w:p w:rsidR="00E2411A" w:rsidRDefault="00E2411A" w:rsidP="00E2411A">
      <w:pPr>
        <w:ind w:firstLineChars="200" w:firstLine="640"/>
        <w:rPr>
          <w:rFonts w:ascii="方正仿宋_GBK" w:eastAsia="方正仿宋_GBK" w:hAnsi="方正仿宋_GBK" w:cs="方正仿宋_GBK" w:hint="eastAsia"/>
          <w:sz w:val="32"/>
          <w:szCs w:val="32"/>
        </w:rPr>
      </w:pPr>
      <w:r>
        <w:rPr>
          <w:rFonts w:ascii="方正楷体_GBK" w:eastAsia="方正楷体_GBK" w:hAnsi="方正楷体_GBK" w:cs="方正楷体_GBK" w:hint="eastAsia"/>
          <w:sz w:val="32"/>
          <w:szCs w:val="32"/>
        </w:rPr>
        <w:t>（七）资料留存。</w:t>
      </w:r>
    </w:p>
    <w:p w:rsidR="00E2411A" w:rsidRDefault="00E2411A" w:rsidP="00E2411A">
      <w:pPr>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培训项目需留存资料：</w:t>
      </w:r>
    </w:p>
    <w:p w:rsidR="00E2411A" w:rsidRDefault="00E2411A" w:rsidP="00E2411A">
      <w:pPr>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1.培训项目实施方案；</w:t>
      </w:r>
    </w:p>
    <w:p w:rsidR="00E2411A" w:rsidRDefault="00E2411A" w:rsidP="00E2411A">
      <w:pPr>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2.培训资料和专业人员管理资料（培训教材或讲义、课件、师资管理制度等）；</w:t>
      </w:r>
    </w:p>
    <w:p w:rsidR="00E2411A" w:rsidRDefault="00E2411A" w:rsidP="00E2411A">
      <w:pPr>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3.每次现场培训的日程表、培训现场影像资料、人员出勤表、考试试卷（纸质或电子）、考试成绩等与考核结果相关的资料；</w:t>
      </w:r>
    </w:p>
    <w:p w:rsidR="00E2411A" w:rsidRDefault="00E2411A" w:rsidP="00E2411A">
      <w:pPr>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4.项目总额发票及加盖实施单位公章的各类费用明细清单；</w:t>
      </w:r>
    </w:p>
    <w:p w:rsidR="00E2411A" w:rsidRDefault="00E2411A" w:rsidP="00E2411A">
      <w:pPr>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5.其他应留存的资料。</w:t>
      </w:r>
    </w:p>
    <w:p w:rsidR="00E2411A" w:rsidRDefault="00E2411A" w:rsidP="00E2411A">
      <w:pPr>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宣传项目需留存资料：</w:t>
      </w:r>
    </w:p>
    <w:p w:rsidR="00E2411A" w:rsidRDefault="00E2411A" w:rsidP="00E2411A">
      <w:pPr>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1.宣传项目实施方案；</w:t>
      </w:r>
    </w:p>
    <w:p w:rsidR="00E2411A" w:rsidRDefault="00E2411A" w:rsidP="00E2411A">
      <w:pPr>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2.各类宣传资料（纸质、音频、视频等）的样本、宣传物品的规格等指标文件；</w:t>
      </w:r>
    </w:p>
    <w:p w:rsidR="00E2411A" w:rsidRDefault="00E2411A" w:rsidP="00E2411A">
      <w:pPr>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3.宣传物品和资料发放（播放）方式、平台、记录、效果反馈等相关资料；</w:t>
      </w:r>
    </w:p>
    <w:p w:rsidR="00E2411A" w:rsidRDefault="00E2411A" w:rsidP="00E2411A">
      <w:pPr>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4.项目总额发票及加盖实施单位公章的各类费用明细清单；</w:t>
      </w:r>
    </w:p>
    <w:p w:rsidR="00E2411A" w:rsidRDefault="00E2411A" w:rsidP="00E2411A">
      <w:pPr>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5.其他应留存的资料</w:t>
      </w:r>
    </w:p>
    <w:p w:rsidR="00E2411A" w:rsidRDefault="00E2411A" w:rsidP="00E2411A">
      <w:pPr>
        <w:ind w:firstLineChars="200" w:firstLine="640"/>
        <w:rPr>
          <w:rFonts w:ascii="方正楷体_GBK" w:eastAsia="方正楷体_GBK" w:hAnsi="方正楷体_GBK" w:cs="方正楷体_GBK" w:hint="eastAsia"/>
          <w:sz w:val="32"/>
          <w:szCs w:val="32"/>
        </w:rPr>
      </w:pPr>
      <w:r>
        <w:rPr>
          <w:rFonts w:ascii="方正楷体_GBK" w:eastAsia="方正楷体_GBK" w:hAnsi="方正楷体_GBK" w:cs="方正楷体_GBK" w:hint="eastAsia"/>
          <w:sz w:val="32"/>
          <w:szCs w:val="32"/>
        </w:rPr>
        <w:t>（八）职责分工。</w:t>
      </w:r>
    </w:p>
    <w:p w:rsidR="00E2411A" w:rsidRDefault="00E2411A" w:rsidP="00E2411A">
      <w:pPr>
        <w:ind w:firstLineChars="200" w:firstLine="640"/>
        <w:rPr>
          <w:rFonts w:ascii="方正仿宋_GBK" w:eastAsia="方正仿宋_GBK" w:hAnsi="方正仿宋_GBK" w:cs="方正仿宋_GBK" w:hint="eastAsia"/>
          <w:sz w:val="32"/>
          <w:szCs w:val="32"/>
        </w:rPr>
      </w:pPr>
      <w:proofErr w:type="gramStart"/>
      <w:r>
        <w:rPr>
          <w:rFonts w:ascii="方正仿宋_GBK" w:eastAsia="方正仿宋_GBK" w:hAnsi="方正仿宋_GBK" w:cs="方正仿宋_GBK" w:hint="eastAsia"/>
          <w:sz w:val="32"/>
          <w:szCs w:val="32"/>
        </w:rPr>
        <w:t>人社部门</w:t>
      </w:r>
      <w:proofErr w:type="gramEnd"/>
      <w:r>
        <w:rPr>
          <w:rFonts w:ascii="方正仿宋_GBK" w:eastAsia="方正仿宋_GBK" w:hAnsi="方正仿宋_GBK" w:cs="方正仿宋_GBK" w:hint="eastAsia"/>
          <w:sz w:val="32"/>
          <w:szCs w:val="32"/>
        </w:rPr>
        <w:t>负责项目推进、跟踪管理和评估验收等工作，市（州）</w:t>
      </w:r>
      <w:proofErr w:type="gramStart"/>
      <w:r>
        <w:rPr>
          <w:rFonts w:ascii="方正仿宋_GBK" w:eastAsia="方正仿宋_GBK" w:hAnsi="方正仿宋_GBK" w:cs="方正仿宋_GBK" w:hint="eastAsia"/>
          <w:sz w:val="32"/>
          <w:szCs w:val="32"/>
        </w:rPr>
        <w:t>人社部门</w:t>
      </w:r>
      <w:proofErr w:type="gramEnd"/>
      <w:r>
        <w:rPr>
          <w:rFonts w:ascii="方正仿宋_GBK" w:eastAsia="方正仿宋_GBK" w:hAnsi="方正仿宋_GBK" w:cs="方正仿宋_GBK" w:hint="eastAsia"/>
          <w:sz w:val="32"/>
          <w:szCs w:val="32"/>
        </w:rPr>
        <w:t>可根据实际情况，统筹开展本级及所属县（市、区）工伤预防项目；联席会议其他成员单位在各自职责范围内对项目实施进行监管指导；申报单位/实施机构按合同约定实施项目，留存相关资料；社会保险经办机构签订三</w:t>
      </w:r>
      <w:proofErr w:type="gramStart"/>
      <w:r>
        <w:rPr>
          <w:rFonts w:ascii="方正仿宋_GBK" w:eastAsia="方正仿宋_GBK" w:hAnsi="方正仿宋_GBK" w:cs="方正仿宋_GBK" w:hint="eastAsia"/>
          <w:sz w:val="32"/>
          <w:szCs w:val="32"/>
        </w:rPr>
        <w:t>方服务</w:t>
      </w:r>
      <w:proofErr w:type="gramEnd"/>
      <w:r>
        <w:rPr>
          <w:rFonts w:ascii="方正仿宋_GBK" w:eastAsia="方正仿宋_GBK" w:hAnsi="方正仿宋_GBK" w:cs="方正仿宋_GBK" w:hint="eastAsia"/>
          <w:sz w:val="32"/>
          <w:szCs w:val="32"/>
        </w:rPr>
        <w:t>协议，按约定支付费用。</w:t>
      </w:r>
    </w:p>
    <w:p w:rsidR="00E2411A" w:rsidRDefault="00E2411A" w:rsidP="00E2411A">
      <w:pPr>
        <w:ind w:firstLineChars="200" w:firstLine="640"/>
        <w:rPr>
          <w:rFonts w:ascii="方正仿宋_GBK" w:eastAsia="方正仿宋_GBK" w:hAnsi="方正仿宋_GBK" w:cs="方正仿宋_GBK" w:hint="eastAsia"/>
          <w:sz w:val="32"/>
          <w:szCs w:val="32"/>
        </w:rPr>
      </w:pPr>
      <w:r>
        <w:rPr>
          <w:rFonts w:ascii="方正黑体_GBK" w:eastAsia="方正黑体_GBK" w:hAnsi="方正黑体_GBK" w:cs="方正黑体_GBK" w:hint="eastAsia"/>
          <w:sz w:val="32"/>
          <w:szCs w:val="32"/>
        </w:rPr>
        <w:t>六、工伤预防项目验收</w:t>
      </w:r>
    </w:p>
    <w:p w:rsidR="00E2411A" w:rsidRDefault="00E2411A" w:rsidP="00E2411A">
      <w:pPr>
        <w:ind w:firstLineChars="200" w:firstLine="640"/>
        <w:rPr>
          <w:rFonts w:ascii="方正仿宋_GBK" w:eastAsia="方正仿宋_GBK" w:hAnsi="方正仿宋_GBK" w:cs="方正仿宋_GBK" w:hint="eastAsia"/>
          <w:sz w:val="32"/>
          <w:szCs w:val="32"/>
        </w:rPr>
      </w:pPr>
      <w:r>
        <w:rPr>
          <w:rFonts w:ascii="方正楷体_GBK" w:eastAsia="方正楷体_GBK" w:hAnsi="方正楷体_GBK" w:cs="方正楷体_GBK" w:hint="eastAsia"/>
          <w:sz w:val="32"/>
          <w:szCs w:val="32"/>
        </w:rPr>
        <w:t>（一）责任主体。</w:t>
      </w:r>
      <w:r>
        <w:rPr>
          <w:rFonts w:ascii="方正仿宋_GBK" w:eastAsia="方正仿宋_GBK" w:hAnsi="方正仿宋_GBK" w:cs="方正仿宋_GBK" w:hint="eastAsia"/>
          <w:sz w:val="32"/>
          <w:szCs w:val="32"/>
        </w:rPr>
        <w:t>项目评估验收由</w:t>
      </w:r>
      <w:proofErr w:type="gramStart"/>
      <w:r>
        <w:rPr>
          <w:rFonts w:ascii="方正仿宋_GBK" w:eastAsia="方正仿宋_GBK" w:hAnsi="方正仿宋_GBK" w:cs="方正仿宋_GBK" w:hint="eastAsia"/>
          <w:sz w:val="32"/>
          <w:szCs w:val="32"/>
        </w:rPr>
        <w:t>人社部门</w:t>
      </w:r>
      <w:proofErr w:type="gramEnd"/>
      <w:r>
        <w:rPr>
          <w:rFonts w:ascii="方正仿宋_GBK" w:eastAsia="方正仿宋_GBK" w:hAnsi="方正仿宋_GBK" w:cs="方正仿宋_GBK" w:hint="eastAsia"/>
          <w:sz w:val="32"/>
          <w:szCs w:val="32"/>
        </w:rPr>
        <w:t>统一组织。</w:t>
      </w:r>
    </w:p>
    <w:p w:rsidR="00E2411A" w:rsidRDefault="00E2411A" w:rsidP="00E2411A">
      <w:pPr>
        <w:ind w:firstLineChars="200" w:firstLine="640"/>
        <w:rPr>
          <w:rFonts w:ascii="方正仿宋_GBK" w:eastAsia="方正仿宋_GBK" w:hAnsi="方正仿宋_GBK" w:cs="方正仿宋_GBK" w:hint="eastAsia"/>
          <w:sz w:val="32"/>
          <w:szCs w:val="32"/>
        </w:rPr>
      </w:pPr>
      <w:r>
        <w:rPr>
          <w:rFonts w:ascii="方正楷体_GBK" w:eastAsia="方正楷体_GBK" w:hAnsi="方正楷体_GBK" w:cs="方正楷体_GBK" w:hint="eastAsia"/>
          <w:sz w:val="32"/>
          <w:szCs w:val="32"/>
        </w:rPr>
        <w:t>（二）时间要求。</w:t>
      </w:r>
      <w:r>
        <w:rPr>
          <w:rFonts w:ascii="方正仿宋_GBK" w:eastAsia="方正仿宋_GBK" w:hAnsi="方正仿宋_GBK" w:cs="方正仿宋_GBK" w:hint="eastAsia"/>
          <w:sz w:val="32"/>
          <w:szCs w:val="32"/>
        </w:rPr>
        <w:t>工伤预防项目实施完结后，项目实施机构应在15日内向项目管理单位提出评估验收申请。</w:t>
      </w:r>
    </w:p>
    <w:p w:rsidR="00E2411A" w:rsidRDefault="00E2411A" w:rsidP="00E2411A">
      <w:pPr>
        <w:ind w:firstLineChars="200" w:firstLine="640"/>
        <w:rPr>
          <w:rFonts w:ascii="方正仿宋_GBK" w:eastAsia="方正仿宋_GBK" w:hAnsi="方正仿宋_GBK" w:cs="方正仿宋_GBK" w:hint="eastAsia"/>
          <w:sz w:val="32"/>
          <w:szCs w:val="32"/>
        </w:rPr>
      </w:pPr>
      <w:r>
        <w:rPr>
          <w:rFonts w:ascii="方正楷体_GBK" w:eastAsia="方正楷体_GBK" w:hAnsi="方正楷体_GBK" w:cs="方正楷体_GBK" w:hint="eastAsia"/>
          <w:sz w:val="32"/>
          <w:szCs w:val="32"/>
        </w:rPr>
        <w:t>（三）验收方式。</w:t>
      </w:r>
      <w:r>
        <w:rPr>
          <w:rFonts w:ascii="方正仿宋_GBK" w:eastAsia="方正仿宋_GBK" w:hAnsi="方正仿宋_GBK" w:cs="方正仿宋_GBK" w:hint="eastAsia"/>
          <w:sz w:val="32"/>
          <w:szCs w:val="32"/>
        </w:rPr>
        <w:t>对于行业协会和大中型企业等社会组织直接实施的项目，由</w:t>
      </w:r>
      <w:proofErr w:type="gramStart"/>
      <w:r>
        <w:rPr>
          <w:rFonts w:ascii="方正仿宋_GBK" w:eastAsia="方正仿宋_GBK" w:hAnsi="方正仿宋_GBK" w:cs="方正仿宋_GBK" w:hint="eastAsia"/>
          <w:sz w:val="32"/>
          <w:szCs w:val="32"/>
        </w:rPr>
        <w:t>人社部门</w:t>
      </w:r>
      <w:proofErr w:type="gramEnd"/>
      <w:r>
        <w:rPr>
          <w:rFonts w:ascii="方正仿宋_GBK" w:eastAsia="方正仿宋_GBK" w:hAnsi="方正仿宋_GBK" w:cs="方正仿宋_GBK" w:hint="eastAsia"/>
          <w:sz w:val="32"/>
          <w:szCs w:val="32"/>
        </w:rPr>
        <w:t>组织第三方中介机构或聘请专家</w:t>
      </w:r>
      <w:proofErr w:type="gramStart"/>
      <w:r>
        <w:rPr>
          <w:rFonts w:ascii="方正仿宋_GBK" w:eastAsia="方正仿宋_GBK" w:hAnsi="方正仿宋_GBK" w:cs="方正仿宋_GBK" w:hint="eastAsia"/>
          <w:sz w:val="32"/>
          <w:szCs w:val="32"/>
        </w:rPr>
        <w:t>库专家</w:t>
      </w:r>
      <w:proofErr w:type="gramEnd"/>
      <w:r>
        <w:rPr>
          <w:rFonts w:ascii="方正仿宋_GBK" w:eastAsia="方正仿宋_GBK" w:hAnsi="方正仿宋_GBK" w:cs="方正仿宋_GBK" w:hint="eastAsia"/>
          <w:sz w:val="32"/>
          <w:szCs w:val="32"/>
        </w:rPr>
        <w:t>对项目实施情况和绩效目标实现情况进行评估验收，并形成评估验收报告。对于委托第三方机构实施的，由提出项目的单位或部门通过适当方式组织评估验收，评估验收报告报人力资源社会保障部门备案。评估验收报告作为开展下一年度项目重要依据。评估验收所需费用由工伤预防项目申报单位保障，不得从工伤预防费中列支。</w:t>
      </w:r>
    </w:p>
    <w:p w:rsidR="00E2411A" w:rsidRDefault="00E2411A" w:rsidP="00E2411A">
      <w:pPr>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1.行业协会、大中型企业等社会组织直接实施的项目，由</w:t>
      </w:r>
      <w:proofErr w:type="gramStart"/>
      <w:r>
        <w:rPr>
          <w:rFonts w:ascii="方正仿宋_GBK" w:eastAsia="方正仿宋_GBK" w:hAnsi="方正仿宋_GBK" w:cs="方正仿宋_GBK" w:hint="eastAsia"/>
          <w:sz w:val="32"/>
          <w:szCs w:val="32"/>
        </w:rPr>
        <w:t>人社部门</w:t>
      </w:r>
      <w:proofErr w:type="gramEnd"/>
      <w:r>
        <w:rPr>
          <w:rFonts w:ascii="方正仿宋_GBK" w:eastAsia="方正仿宋_GBK" w:hAnsi="方正仿宋_GBK" w:cs="方正仿宋_GBK" w:hint="eastAsia"/>
          <w:sz w:val="32"/>
          <w:szCs w:val="32"/>
        </w:rPr>
        <w:t>委托具备相应条件的第三</w:t>
      </w:r>
      <w:proofErr w:type="gramStart"/>
      <w:r>
        <w:rPr>
          <w:rFonts w:ascii="方正仿宋_GBK" w:eastAsia="方正仿宋_GBK" w:hAnsi="方正仿宋_GBK" w:cs="方正仿宋_GBK" w:hint="eastAsia"/>
          <w:sz w:val="32"/>
          <w:szCs w:val="32"/>
        </w:rPr>
        <w:t>方专业</w:t>
      </w:r>
      <w:proofErr w:type="gramEnd"/>
      <w:r>
        <w:rPr>
          <w:rFonts w:ascii="方正仿宋_GBK" w:eastAsia="方正仿宋_GBK" w:hAnsi="方正仿宋_GBK" w:cs="方正仿宋_GBK" w:hint="eastAsia"/>
          <w:sz w:val="32"/>
          <w:szCs w:val="32"/>
        </w:rPr>
        <w:t>机构进行验收。</w:t>
      </w:r>
    </w:p>
    <w:p w:rsidR="00E2411A" w:rsidRDefault="00E2411A" w:rsidP="00E2411A">
      <w:pPr>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2.委托第三方机构实施的项目，由</w:t>
      </w:r>
      <w:proofErr w:type="gramStart"/>
      <w:r>
        <w:rPr>
          <w:rFonts w:ascii="方正仿宋_GBK" w:eastAsia="方正仿宋_GBK" w:hAnsi="方正仿宋_GBK" w:cs="方正仿宋_GBK" w:hint="eastAsia"/>
          <w:sz w:val="32"/>
          <w:szCs w:val="32"/>
        </w:rPr>
        <w:t>人社部门</w:t>
      </w:r>
      <w:proofErr w:type="gramEnd"/>
      <w:r>
        <w:rPr>
          <w:rFonts w:ascii="方正仿宋_GBK" w:eastAsia="方正仿宋_GBK" w:hAnsi="方正仿宋_GBK" w:cs="方正仿宋_GBK" w:hint="eastAsia"/>
          <w:sz w:val="32"/>
          <w:szCs w:val="32"/>
        </w:rPr>
        <w:t>组织验收，可由工伤预防联席会议成员单位组成验收组进行验收（根据需要可从工伤预防专家库中抽取外部专家参与），或委托第三</w:t>
      </w:r>
      <w:proofErr w:type="gramStart"/>
      <w:r>
        <w:rPr>
          <w:rFonts w:ascii="方正仿宋_GBK" w:eastAsia="方正仿宋_GBK" w:hAnsi="方正仿宋_GBK" w:cs="方正仿宋_GBK" w:hint="eastAsia"/>
          <w:sz w:val="32"/>
          <w:szCs w:val="32"/>
        </w:rPr>
        <w:t>方专业</w:t>
      </w:r>
      <w:proofErr w:type="gramEnd"/>
      <w:r>
        <w:rPr>
          <w:rFonts w:ascii="方正仿宋_GBK" w:eastAsia="方正仿宋_GBK" w:hAnsi="方正仿宋_GBK" w:cs="方正仿宋_GBK" w:hint="eastAsia"/>
          <w:sz w:val="32"/>
          <w:szCs w:val="32"/>
        </w:rPr>
        <w:t>机构进行验收。</w:t>
      </w:r>
    </w:p>
    <w:p w:rsidR="00E2411A" w:rsidRDefault="00E2411A" w:rsidP="00E2411A">
      <w:pPr>
        <w:ind w:firstLineChars="200" w:firstLine="640"/>
        <w:rPr>
          <w:rFonts w:ascii="方正仿宋_GBK" w:eastAsia="方正仿宋_GBK" w:hAnsi="方正仿宋_GBK" w:cs="方正仿宋_GBK" w:hint="eastAsia"/>
          <w:sz w:val="32"/>
          <w:szCs w:val="32"/>
        </w:rPr>
      </w:pPr>
      <w:r>
        <w:rPr>
          <w:rFonts w:ascii="方正楷体_GBK" w:eastAsia="方正楷体_GBK" w:hAnsi="方正楷体_GBK" w:cs="方正楷体_GBK" w:hint="eastAsia"/>
          <w:sz w:val="32"/>
          <w:szCs w:val="32"/>
        </w:rPr>
        <w:t>（四）验收原则。</w:t>
      </w:r>
      <w:r>
        <w:rPr>
          <w:rFonts w:ascii="方正仿宋_GBK" w:eastAsia="方正仿宋_GBK" w:hAnsi="方正仿宋_GBK" w:cs="方正仿宋_GBK" w:hint="eastAsia"/>
          <w:sz w:val="32"/>
          <w:szCs w:val="32"/>
        </w:rPr>
        <w:t>验收应坚持履约评价、质量标准与绩效评价相统一的原则。验收维</w:t>
      </w:r>
      <w:proofErr w:type="gramStart"/>
      <w:r>
        <w:rPr>
          <w:rFonts w:ascii="方正仿宋_GBK" w:eastAsia="方正仿宋_GBK" w:hAnsi="方正仿宋_GBK" w:cs="方正仿宋_GBK" w:hint="eastAsia"/>
          <w:sz w:val="32"/>
          <w:szCs w:val="32"/>
        </w:rPr>
        <w:t>度具体</w:t>
      </w:r>
      <w:proofErr w:type="gramEnd"/>
      <w:r>
        <w:rPr>
          <w:rFonts w:ascii="方正仿宋_GBK" w:eastAsia="方正仿宋_GBK" w:hAnsi="方正仿宋_GBK" w:cs="方正仿宋_GBK" w:hint="eastAsia"/>
          <w:sz w:val="32"/>
          <w:szCs w:val="32"/>
        </w:rPr>
        <w:t>要求：履约评价。对照服务协议（合同），核查服务内容、进度节点、交付成果等是否全面履行到位。质量标准。检验风险排查覆盖率、隐患发现及整改率、培训课件是否量身定制、培训人数、培训满意度、考试成绩等指标是否达标。绩效评价。以工伤事故发生率是否下降、工伤保险基金支出是否降低为核心指标。</w:t>
      </w:r>
    </w:p>
    <w:p w:rsidR="00E2411A" w:rsidRDefault="00E2411A" w:rsidP="00E2411A">
      <w:pPr>
        <w:ind w:firstLineChars="200" w:firstLine="640"/>
        <w:rPr>
          <w:rFonts w:ascii="方正楷体_GBK" w:eastAsia="方正楷体_GBK" w:hAnsi="方正楷体_GBK" w:cs="方正楷体_GBK" w:hint="eastAsia"/>
          <w:sz w:val="32"/>
          <w:szCs w:val="32"/>
        </w:rPr>
      </w:pPr>
      <w:r>
        <w:rPr>
          <w:rFonts w:ascii="方正楷体_GBK" w:eastAsia="方正楷体_GBK" w:hAnsi="方正楷体_GBK" w:cs="方正楷体_GBK" w:hint="eastAsia"/>
          <w:sz w:val="32"/>
          <w:szCs w:val="32"/>
        </w:rPr>
        <w:t>（五）验收申请材料。</w:t>
      </w:r>
    </w:p>
    <w:p w:rsidR="00E2411A" w:rsidRDefault="00E2411A" w:rsidP="00E2411A">
      <w:pPr>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项目实施单位应提交以下材料：</w:t>
      </w:r>
    </w:p>
    <w:p w:rsidR="00E2411A" w:rsidRDefault="00E2411A" w:rsidP="00E2411A">
      <w:pPr>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1.《工伤预防项目评估验收申请表》；</w:t>
      </w:r>
    </w:p>
    <w:p w:rsidR="00E2411A" w:rsidRDefault="00E2411A" w:rsidP="00E2411A">
      <w:pPr>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2.招投标相关文件；</w:t>
      </w:r>
    </w:p>
    <w:p w:rsidR="00E2411A" w:rsidRDefault="00E2411A" w:rsidP="00E2411A">
      <w:pPr>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3.签订的服务协议和合同；</w:t>
      </w:r>
    </w:p>
    <w:p w:rsidR="00E2411A" w:rsidRDefault="00E2411A" w:rsidP="00E2411A">
      <w:pPr>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4.项目实施资料；</w:t>
      </w:r>
    </w:p>
    <w:p w:rsidR="00E2411A" w:rsidRDefault="00E2411A" w:rsidP="00E2411A">
      <w:pPr>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5.其他相关材料。</w:t>
      </w:r>
    </w:p>
    <w:p w:rsidR="00E2411A" w:rsidRDefault="00E2411A" w:rsidP="00E2411A">
      <w:pPr>
        <w:ind w:firstLineChars="200" w:firstLine="640"/>
        <w:rPr>
          <w:rFonts w:ascii="方正仿宋_GBK" w:eastAsia="方正仿宋_GBK" w:hAnsi="方正仿宋_GBK" w:cs="方正仿宋_GBK" w:hint="eastAsia"/>
          <w:sz w:val="32"/>
          <w:szCs w:val="32"/>
        </w:rPr>
      </w:pPr>
      <w:r>
        <w:rPr>
          <w:rFonts w:ascii="方正楷体_GBK" w:eastAsia="方正楷体_GBK" w:hAnsi="方正楷体_GBK" w:cs="方正楷体_GBK" w:hint="eastAsia"/>
          <w:sz w:val="32"/>
          <w:szCs w:val="32"/>
        </w:rPr>
        <w:t>（六）验收结论。</w:t>
      </w:r>
    </w:p>
    <w:p w:rsidR="00E2411A" w:rsidRDefault="00E2411A" w:rsidP="00E2411A">
      <w:pPr>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1.评估结果分为“合格”与“不合格” 两个等级；</w:t>
      </w:r>
    </w:p>
    <w:p w:rsidR="00E2411A" w:rsidRDefault="00E2411A" w:rsidP="00E2411A">
      <w:pPr>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2.服务协议约定的内容、要求、目标等全部完成的，验收结论为“合格”；未完成的，责令限期整改。</w:t>
      </w:r>
    </w:p>
    <w:p w:rsidR="00E2411A" w:rsidRDefault="00E2411A" w:rsidP="00E2411A">
      <w:pPr>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3.因客观原因无法继续实施、经双方协商同意终止的，不纳入验收不合格处理，已发生的合理费用经确认后按规定结算。</w:t>
      </w:r>
    </w:p>
    <w:p w:rsidR="00E2411A" w:rsidRDefault="00E2411A" w:rsidP="00E2411A">
      <w:pPr>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4.经整改仍不合格的，项目管理单位应当根据项目概算，对未完成、不合格部分对应的费用予以扣除，已完成且验收合格部分经验收确认后可支付相应款项。</w:t>
      </w:r>
    </w:p>
    <w:p w:rsidR="00E2411A" w:rsidRDefault="00E2411A" w:rsidP="00E2411A">
      <w:pPr>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5.项目实施存在严重质量问题、完全无法实现绩效目标的，社保经办机构有权拒付尾款，并按照服务协议约定追究相关责任。</w:t>
      </w:r>
    </w:p>
    <w:p w:rsidR="00E2411A" w:rsidRDefault="00E2411A" w:rsidP="00E2411A">
      <w:pPr>
        <w:ind w:firstLineChars="200" w:firstLine="640"/>
        <w:rPr>
          <w:rFonts w:ascii="方正仿宋_GBK" w:eastAsia="方正仿宋_GBK" w:hAnsi="方正仿宋_GBK" w:cs="方正仿宋_GBK" w:hint="eastAsia"/>
          <w:sz w:val="32"/>
          <w:szCs w:val="32"/>
        </w:rPr>
      </w:pPr>
      <w:r>
        <w:rPr>
          <w:rFonts w:ascii="方正楷体_GBK" w:eastAsia="方正楷体_GBK" w:hAnsi="方正楷体_GBK" w:cs="方正楷体_GBK" w:hint="eastAsia"/>
          <w:sz w:val="32"/>
          <w:szCs w:val="32"/>
        </w:rPr>
        <w:t>（七）结果运用。</w:t>
      </w:r>
    </w:p>
    <w:p w:rsidR="00E2411A" w:rsidRDefault="00E2411A" w:rsidP="00E2411A">
      <w:pPr>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1.绩效评价结果优良的项目优先纳入下一年度计划；</w:t>
      </w:r>
    </w:p>
    <w:p w:rsidR="00E2411A" w:rsidRDefault="00E2411A" w:rsidP="00E2411A">
      <w:pPr>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2.不合格项目次年不得申报同类项目；</w:t>
      </w:r>
    </w:p>
    <w:p w:rsidR="00E2411A" w:rsidRDefault="00E2411A" w:rsidP="00E2411A">
      <w:pPr>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3.验收合格的工伤预防项目，工伤预防培训可减免相应的安全生产和职业健康培训学时；</w:t>
      </w:r>
    </w:p>
    <w:p w:rsidR="00E2411A" w:rsidRDefault="00E2411A" w:rsidP="00E2411A">
      <w:pPr>
        <w:ind w:firstLineChars="200" w:firstLine="640"/>
        <w:rPr>
          <w:rFonts w:ascii="方正仿宋_GBK" w:eastAsia="方正仿宋_GBK" w:hAnsi="方正仿宋_GBK" w:cs="方正仿宋_GBK" w:hint="eastAsia"/>
          <w:sz w:val="32"/>
          <w:szCs w:val="32"/>
        </w:rPr>
      </w:pPr>
      <w:r>
        <w:rPr>
          <w:rFonts w:ascii="方正楷体_GBK" w:eastAsia="方正楷体_GBK" w:hAnsi="方正楷体_GBK" w:cs="方正楷体_GBK" w:hint="eastAsia"/>
          <w:sz w:val="32"/>
          <w:szCs w:val="32"/>
        </w:rPr>
        <w:t>（八）验收费用。</w:t>
      </w:r>
      <w:r>
        <w:rPr>
          <w:rFonts w:ascii="方正仿宋_GBK" w:eastAsia="方正仿宋_GBK" w:hAnsi="方正仿宋_GBK" w:cs="方正仿宋_GBK" w:hint="eastAsia"/>
          <w:sz w:val="32"/>
          <w:szCs w:val="32"/>
        </w:rPr>
        <w:t>验收所需费用不得从工伤保险基金中支出。</w:t>
      </w:r>
    </w:p>
    <w:p w:rsidR="00E2411A" w:rsidRDefault="00E2411A" w:rsidP="00E2411A">
      <w:pPr>
        <w:ind w:firstLineChars="200" w:firstLine="640"/>
        <w:rPr>
          <w:rFonts w:ascii="方正仿宋_GBK" w:eastAsia="方正仿宋_GBK" w:hAnsi="方正仿宋_GBK" w:cs="方正仿宋_GBK" w:hint="eastAsia"/>
          <w:sz w:val="32"/>
          <w:szCs w:val="32"/>
        </w:rPr>
      </w:pPr>
      <w:r>
        <w:rPr>
          <w:rFonts w:ascii="方正楷体_GBK" w:eastAsia="方正楷体_GBK" w:hAnsi="方正楷体_GBK" w:cs="方正楷体_GBK" w:hint="eastAsia"/>
          <w:sz w:val="32"/>
          <w:szCs w:val="32"/>
        </w:rPr>
        <w:t>（九）回避规定。</w:t>
      </w:r>
      <w:r>
        <w:rPr>
          <w:rFonts w:ascii="方正仿宋_GBK" w:eastAsia="方正仿宋_GBK" w:hAnsi="方正仿宋_GBK" w:cs="方正仿宋_GBK" w:hint="eastAsia"/>
          <w:sz w:val="32"/>
          <w:szCs w:val="32"/>
        </w:rPr>
        <w:t>参与同一工伤预防项目的投标单位，不得作为该项目的评估验收单位。</w:t>
      </w:r>
    </w:p>
    <w:p w:rsidR="00E2411A" w:rsidRDefault="00E2411A" w:rsidP="00E2411A">
      <w:pPr>
        <w:ind w:firstLineChars="200" w:firstLine="640"/>
        <w:rPr>
          <w:rFonts w:ascii="方正仿宋_GBK" w:eastAsia="方正仿宋_GBK" w:hAnsi="方正仿宋_GBK" w:cs="方正仿宋_GBK" w:hint="eastAsia"/>
          <w:sz w:val="32"/>
          <w:szCs w:val="32"/>
        </w:rPr>
      </w:pPr>
      <w:r>
        <w:rPr>
          <w:rFonts w:ascii="方正黑体_GBK" w:eastAsia="方正黑体_GBK" w:hAnsi="方正黑体_GBK" w:cs="方正黑体_GBK" w:hint="eastAsia"/>
          <w:sz w:val="32"/>
          <w:szCs w:val="32"/>
        </w:rPr>
        <w:t>七、工伤预防费用支付</w:t>
      </w:r>
    </w:p>
    <w:p w:rsidR="00E2411A" w:rsidRDefault="00E2411A" w:rsidP="00E2411A">
      <w:pPr>
        <w:ind w:firstLineChars="200" w:firstLine="640"/>
        <w:rPr>
          <w:rFonts w:ascii="方正仿宋_GBK" w:eastAsia="方正仿宋_GBK" w:hAnsi="方正仿宋_GBK" w:cs="方正仿宋_GBK" w:hint="eastAsia"/>
          <w:sz w:val="32"/>
          <w:szCs w:val="32"/>
        </w:rPr>
      </w:pPr>
      <w:r>
        <w:rPr>
          <w:rFonts w:ascii="方正楷体_GBK" w:eastAsia="方正楷体_GBK" w:hAnsi="方正楷体_GBK" w:cs="方正楷体_GBK" w:hint="eastAsia"/>
          <w:sz w:val="32"/>
          <w:szCs w:val="32"/>
        </w:rPr>
        <w:t>（一）责任主体。</w:t>
      </w:r>
      <w:r>
        <w:rPr>
          <w:rFonts w:ascii="方正仿宋_GBK" w:eastAsia="方正仿宋_GBK" w:hAnsi="方正仿宋_GBK" w:cs="方正仿宋_GBK" w:hint="eastAsia"/>
          <w:sz w:val="32"/>
          <w:szCs w:val="32"/>
        </w:rPr>
        <w:t>各级社会保险经办机构负责工伤预防项目费用的管理和支付工作。</w:t>
      </w:r>
    </w:p>
    <w:p w:rsidR="00E2411A" w:rsidRDefault="00E2411A" w:rsidP="00E2411A">
      <w:pPr>
        <w:ind w:firstLineChars="200" w:firstLine="640"/>
        <w:rPr>
          <w:rFonts w:ascii="方正仿宋_GBK" w:eastAsia="方正仿宋_GBK" w:hAnsi="方正仿宋_GBK" w:cs="方正仿宋_GBK" w:hint="eastAsia"/>
          <w:sz w:val="32"/>
          <w:szCs w:val="32"/>
        </w:rPr>
      </w:pPr>
      <w:r>
        <w:rPr>
          <w:rFonts w:ascii="方正楷体_GBK" w:eastAsia="方正楷体_GBK" w:hAnsi="方正楷体_GBK" w:cs="方正楷体_GBK" w:hint="eastAsia"/>
          <w:sz w:val="32"/>
          <w:szCs w:val="32"/>
        </w:rPr>
        <w:t>（二）支付程序。</w:t>
      </w:r>
    </w:p>
    <w:p w:rsidR="00E2411A" w:rsidRDefault="00E2411A" w:rsidP="00E2411A">
      <w:pPr>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1.预付款支付。对确定的工伤预防项目，社会保险经办机构可以根据服务协议或者服务合同的约定，向具体实施工伤预防项目的服务机构支付70%的预付款。</w:t>
      </w:r>
    </w:p>
    <w:p w:rsidR="00E2411A" w:rsidRDefault="00E2411A" w:rsidP="00E2411A">
      <w:pPr>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2.尾款支付。项目完成并经评估验收合格的，由社会保险经办机构15日内支付余款。</w:t>
      </w:r>
    </w:p>
    <w:p w:rsidR="00E2411A" w:rsidRDefault="00E2411A" w:rsidP="00E2411A">
      <w:pPr>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3.整改后支付。项目验收不合格限期整改的，验收合格后15日内支付余款。</w:t>
      </w:r>
    </w:p>
    <w:p w:rsidR="00E2411A" w:rsidRDefault="00E2411A" w:rsidP="00E2411A">
      <w:pPr>
        <w:ind w:firstLineChars="200" w:firstLine="640"/>
        <w:rPr>
          <w:rFonts w:ascii="方正仿宋_GBK" w:eastAsia="方正仿宋_GBK" w:hAnsi="方正仿宋_GBK" w:cs="方正仿宋_GBK" w:hint="eastAsia"/>
          <w:sz w:val="32"/>
          <w:szCs w:val="32"/>
        </w:rPr>
      </w:pPr>
      <w:r>
        <w:rPr>
          <w:rFonts w:ascii="方正黑体_GBK" w:eastAsia="方正黑体_GBK" w:hAnsi="方正黑体_GBK" w:cs="方正黑体_GBK" w:hint="eastAsia"/>
          <w:sz w:val="32"/>
          <w:szCs w:val="32"/>
        </w:rPr>
        <w:t>八、工伤预防项目风险防控</w:t>
      </w:r>
    </w:p>
    <w:p w:rsidR="00E2411A" w:rsidRDefault="00E2411A" w:rsidP="00E2411A">
      <w:pPr>
        <w:ind w:firstLineChars="200" w:firstLine="640"/>
        <w:rPr>
          <w:rFonts w:ascii="方正仿宋_GBK" w:eastAsia="方正仿宋_GBK" w:hAnsi="方正仿宋_GBK" w:cs="方正仿宋_GBK" w:hint="eastAsia"/>
          <w:sz w:val="32"/>
          <w:szCs w:val="32"/>
        </w:rPr>
      </w:pPr>
      <w:r>
        <w:rPr>
          <w:rFonts w:ascii="方正楷体_GBK" w:eastAsia="方正楷体_GBK" w:hAnsi="方正楷体_GBK" w:cs="方正楷体_GBK" w:hint="eastAsia"/>
          <w:sz w:val="32"/>
          <w:szCs w:val="32"/>
        </w:rPr>
        <w:t>（一）严格执行政策制度。</w:t>
      </w:r>
      <w:r>
        <w:rPr>
          <w:rFonts w:ascii="方正仿宋_GBK" w:eastAsia="方正仿宋_GBK" w:hAnsi="方正仿宋_GBK" w:cs="方正仿宋_GBK" w:hint="eastAsia"/>
          <w:sz w:val="32"/>
          <w:szCs w:val="32"/>
        </w:rPr>
        <w:t>各地</w:t>
      </w:r>
      <w:proofErr w:type="gramStart"/>
      <w:r>
        <w:rPr>
          <w:rFonts w:ascii="方正仿宋_GBK" w:eastAsia="方正仿宋_GBK" w:hAnsi="方正仿宋_GBK" w:cs="方正仿宋_GBK" w:hint="eastAsia"/>
          <w:sz w:val="32"/>
          <w:szCs w:val="32"/>
        </w:rPr>
        <w:t>人社部门</w:t>
      </w:r>
      <w:proofErr w:type="gramEnd"/>
      <w:r>
        <w:rPr>
          <w:rFonts w:ascii="方正仿宋_GBK" w:eastAsia="方正仿宋_GBK" w:hAnsi="方正仿宋_GBK" w:cs="方正仿宋_GBK" w:hint="eastAsia"/>
          <w:sz w:val="32"/>
          <w:szCs w:val="32"/>
        </w:rPr>
        <w:t>和社保经办机构应加强对工伤预防各项政策制度的学习培训，全面准确掌握并严格落实相关工作要求，进一步规范本地工伤预防费预算管理，依规加强事前、事中、事后监管，形成工作闭环。</w:t>
      </w:r>
    </w:p>
    <w:p w:rsidR="00E2411A" w:rsidRDefault="00E2411A" w:rsidP="00E2411A">
      <w:pPr>
        <w:ind w:firstLineChars="200" w:firstLine="640"/>
        <w:rPr>
          <w:rFonts w:ascii="方正仿宋_GBK" w:eastAsia="方正仿宋_GBK" w:hAnsi="方正仿宋_GBK" w:cs="方正仿宋_GBK" w:hint="eastAsia"/>
          <w:sz w:val="32"/>
          <w:szCs w:val="32"/>
        </w:rPr>
      </w:pPr>
      <w:r>
        <w:rPr>
          <w:rFonts w:ascii="方正楷体_GBK" w:eastAsia="方正楷体_GBK" w:hAnsi="方正楷体_GBK" w:cs="方正楷体_GBK" w:hint="eastAsia"/>
          <w:sz w:val="32"/>
          <w:szCs w:val="32"/>
        </w:rPr>
        <w:t>（二）及时排查风险隐患。</w:t>
      </w:r>
      <w:r>
        <w:rPr>
          <w:rFonts w:ascii="方正仿宋_GBK" w:eastAsia="方正仿宋_GBK" w:hAnsi="方正仿宋_GBK" w:cs="方正仿宋_GBK" w:hint="eastAsia"/>
          <w:sz w:val="32"/>
          <w:szCs w:val="32"/>
        </w:rPr>
        <w:t>各地</w:t>
      </w:r>
      <w:proofErr w:type="gramStart"/>
      <w:r>
        <w:rPr>
          <w:rFonts w:ascii="方正仿宋_GBK" w:eastAsia="方正仿宋_GBK" w:hAnsi="方正仿宋_GBK" w:cs="方正仿宋_GBK" w:hint="eastAsia"/>
          <w:sz w:val="32"/>
          <w:szCs w:val="32"/>
        </w:rPr>
        <w:t>人社部门</w:t>
      </w:r>
      <w:proofErr w:type="gramEnd"/>
      <w:r>
        <w:rPr>
          <w:rFonts w:ascii="方正仿宋_GBK" w:eastAsia="方正仿宋_GBK" w:hAnsi="方正仿宋_GBK" w:cs="方正仿宋_GBK" w:hint="eastAsia"/>
          <w:sz w:val="32"/>
          <w:szCs w:val="32"/>
        </w:rPr>
        <w:t>和社保经办机构要加强对本地工伤预防费使用管理情况的分析</w:t>
      </w:r>
      <w:proofErr w:type="gramStart"/>
      <w:r>
        <w:rPr>
          <w:rFonts w:ascii="方正仿宋_GBK" w:eastAsia="方正仿宋_GBK" w:hAnsi="方正仿宋_GBK" w:cs="方正仿宋_GBK" w:hint="eastAsia"/>
          <w:sz w:val="32"/>
          <w:szCs w:val="32"/>
        </w:rPr>
        <w:t>研</w:t>
      </w:r>
      <w:proofErr w:type="gramEnd"/>
      <w:r>
        <w:rPr>
          <w:rFonts w:ascii="方正仿宋_GBK" w:eastAsia="方正仿宋_GBK" w:hAnsi="方正仿宋_GBK" w:cs="方正仿宋_GBK" w:hint="eastAsia"/>
          <w:sz w:val="32"/>
          <w:szCs w:val="32"/>
        </w:rPr>
        <w:t>判，认真开展自查自纠。重点排查以下风险点：</w:t>
      </w:r>
    </w:p>
    <w:p w:rsidR="00E2411A" w:rsidRDefault="00E2411A" w:rsidP="00E2411A">
      <w:pPr>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1.项目实施过程中套取（骗取）工伤预防费；</w:t>
      </w:r>
    </w:p>
    <w:p w:rsidR="00E2411A" w:rsidRDefault="00E2411A" w:rsidP="00E2411A">
      <w:pPr>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2.超出规定范围将工伤预防费用于基础设施或警示教育基地建设；</w:t>
      </w:r>
    </w:p>
    <w:p w:rsidR="00E2411A" w:rsidRDefault="00E2411A" w:rsidP="00E2411A">
      <w:pPr>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3.超出规定范围将工伤预防费用</w:t>
      </w:r>
      <w:proofErr w:type="gramStart"/>
      <w:r>
        <w:rPr>
          <w:rFonts w:ascii="方正仿宋_GBK" w:eastAsia="方正仿宋_GBK" w:hAnsi="方正仿宋_GBK" w:cs="方正仿宋_GBK" w:hint="eastAsia"/>
          <w:sz w:val="32"/>
          <w:szCs w:val="32"/>
        </w:rPr>
        <w:t>于开展</w:t>
      </w:r>
      <w:proofErr w:type="gramEnd"/>
      <w:r>
        <w:rPr>
          <w:rFonts w:ascii="方正仿宋_GBK" w:eastAsia="方正仿宋_GBK" w:hAnsi="方正仿宋_GBK" w:cs="方正仿宋_GBK" w:hint="eastAsia"/>
          <w:sz w:val="32"/>
          <w:szCs w:val="32"/>
        </w:rPr>
        <w:t>第三方评估；</w:t>
      </w:r>
    </w:p>
    <w:p w:rsidR="00E2411A" w:rsidRDefault="00E2411A" w:rsidP="00E2411A">
      <w:pPr>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4.没有申报项目直接拨付工伤预防费；</w:t>
      </w:r>
    </w:p>
    <w:p w:rsidR="00E2411A" w:rsidRDefault="00E2411A" w:rsidP="00E2411A">
      <w:pPr>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5.工伤预防项目针对性不强、培训内容不实、实效性不高；</w:t>
      </w:r>
    </w:p>
    <w:p w:rsidR="00E2411A" w:rsidRDefault="00E2411A" w:rsidP="00E2411A">
      <w:pPr>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6.不按要求执行招标采购。</w:t>
      </w:r>
    </w:p>
    <w:p w:rsidR="00E2411A" w:rsidRDefault="00E2411A" w:rsidP="00E2411A">
      <w:pPr>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省</w:t>
      </w:r>
      <w:proofErr w:type="gramStart"/>
      <w:r>
        <w:rPr>
          <w:rFonts w:ascii="方正仿宋_GBK" w:eastAsia="方正仿宋_GBK" w:hAnsi="方正仿宋_GBK" w:cs="方正仿宋_GBK" w:hint="eastAsia"/>
          <w:sz w:val="32"/>
          <w:szCs w:val="32"/>
        </w:rPr>
        <w:t>人社厅</w:t>
      </w:r>
      <w:proofErr w:type="gramEnd"/>
      <w:r>
        <w:rPr>
          <w:rFonts w:ascii="方正仿宋_GBK" w:eastAsia="方正仿宋_GBK" w:hAnsi="方正仿宋_GBK" w:cs="方正仿宋_GBK" w:hint="eastAsia"/>
          <w:sz w:val="32"/>
          <w:szCs w:val="32"/>
        </w:rPr>
        <w:t>和省社保局将成立检查组，赴各地开展检查工作，加大对贪占工伤预防费行为的打击力度，对涉嫌违法违纪的，依法依规依纪严肃处理。</w:t>
      </w:r>
    </w:p>
    <w:p w:rsidR="00E2411A" w:rsidRDefault="00E2411A" w:rsidP="00E2411A">
      <w:pPr>
        <w:ind w:firstLineChars="200" w:firstLine="640"/>
        <w:rPr>
          <w:rFonts w:ascii="方正仿宋_GBK" w:eastAsia="方正仿宋_GBK" w:hAnsi="方正仿宋_GBK" w:cs="方正仿宋_GBK" w:hint="eastAsia"/>
          <w:sz w:val="32"/>
          <w:szCs w:val="32"/>
        </w:rPr>
      </w:pPr>
      <w:r>
        <w:rPr>
          <w:rFonts w:ascii="方正楷体_GBK" w:eastAsia="方正楷体_GBK" w:hAnsi="方正楷体_GBK" w:cs="方正楷体_GBK" w:hint="eastAsia"/>
          <w:sz w:val="32"/>
          <w:szCs w:val="32"/>
        </w:rPr>
        <w:t>（三）健全工作机制。</w:t>
      </w:r>
    </w:p>
    <w:p w:rsidR="00E2411A" w:rsidRDefault="00E2411A" w:rsidP="00E2411A">
      <w:pPr>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各地应利用工伤事故发生率等基础数据确定工伤预防重点领域；充分依靠专家和工伤预防联席会议机制，依法依规确定重点项目；严格落实与社保经办机构签订服务协议等规定，有序组织项目实施；严格落实项目验收制度，防止弄虚作假，确保工伤预防费依法合</w:t>
      </w:r>
      <w:proofErr w:type="gramStart"/>
      <w:r>
        <w:rPr>
          <w:rFonts w:ascii="方正仿宋_GBK" w:eastAsia="方正仿宋_GBK" w:hAnsi="方正仿宋_GBK" w:cs="方正仿宋_GBK" w:hint="eastAsia"/>
          <w:sz w:val="32"/>
          <w:szCs w:val="32"/>
        </w:rPr>
        <w:t>规</w:t>
      </w:r>
      <w:proofErr w:type="gramEnd"/>
      <w:r>
        <w:rPr>
          <w:rFonts w:ascii="方正仿宋_GBK" w:eastAsia="方正仿宋_GBK" w:hAnsi="方正仿宋_GBK" w:cs="方正仿宋_GBK" w:hint="eastAsia"/>
          <w:sz w:val="32"/>
          <w:szCs w:val="32"/>
        </w:rPr>
        <w:t>支出；不断优化工伤预防项目实施流程，持续加强工伤预防信息化建设，完善绩效评估机制，确保工伤预防费使用效益最大化；重点领域确定、项目申报、项目确定等各项流程的截止时间可由各地参照掌握，但必须本年度履行各项程序，下年度实施项目；本申报指引自发布之日起执行；本指引由省人力资源和社会保障厅负责解释。</w:t>
      </w:r>
    </w:p>
    <w:p w:rsidR="00E2411A" w:rsidRDefault="00E2411A" w:rsidP="00E2411A">
      <w:pPr>
        <w:spacing w:line="60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附件：1.工伤预防项目重点领域的公示（模板）</w:t>
      </w:r>
    </w:p>
    <w:p w:rsidR="00E2411A" w:rsidRDefault="00E2411A" w:rsidP="00E2411A">
      <w:pPr>
        <w:spacing w:line="600" w:lineRule="exact"/>
        <w:ind w:firstLineChars="500" w:firstLine="160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2.工伤预防项目申报表</w:t>
      </w:r>
    </w:p>
    <w:p w:rsidR="00E2411A" w:rsidRDefault="00E2411A" w:rsidP="00E2411A">
      <w:pPr>
        <w:spacing w:line="600" w:lineRule="exact"/>
        <w:ind w:firstLineChars="500" w:firstLine="160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3.工伤预防项目建议书（提纲）</w:t>
      </w:r>
    </w:p>
    <w:p w:rsidR="00E2411A" w:rsidRDefault="00E2411A" w:rsidP="00E2411A">
      <w:pPr>
        <w:spacing w:line="600" w:lineRule="exact"/>
        <w:ind w:firstLineChars="500" w:firstLine="1600"/>
        <w:rPr>
          <w:rFonts w:ascii="仿宋_GB2312" w:eastAsia="仿宋_GB2312" w:hAnsi="仿宋_GB2312" w:cs="仿宋_GB2312"/>
          <w:sz w:val="32"/>
          <w:szCs w:val="32"/>
        </w:rPr>
      </w:pPr>
      <w:r>
        <w:rPr>
          <w:rFonts w:ascii="仿宋_GB2312" w:eastAsia="仿宋_GB2312" w:hAnsi="仿宋_GB2312" w:cs="仿宋_GB2312" w:hint="eastAsia"/>
          <w:sz w:val="32"/>
          <w:szCs w:val="32"/>
        </w:rPr>
        <w:t>4.工伤预防项目有关情况的公示（模板）</w:t>
      </w:r>
    </w:p>
    <w:p w:rsidR="00E2411A" w:rsidRDefault="00E2411A" w:rsidP="00E2411A">
      <w:pPr>
        <w:spacing w:line="600" w:lineRule="exact"/>
        <w:ind w:firstLineChars="500" w:firstLine="1600"/>
        <w:rPr>
          <w:rFonts w:ascii="仿宋_GB2312" w:eastAsia="仿宋_GB2312" w:hAnsi="仿宋_GB2312" w:cs="仿宋_GB2312"/>
          <w:sz w:val="32"/>
          <w:szCs w:val="32"/>
        </w:rPr>
      </w:pPr>
      <w:r>
        <w:rPr>
          <w:rFonts w:ascii="仿宋_GB2312" w:eastAsia="仿宋_GB2312" w:hAnsi="仿宋_GB2312" w:cs="仿宋_GB2312" w:hint="eastAsia"/>
          <w:sz w:val="32"/>
          <w:szCs w:val="32"/>
        </w:rPr>
        <w:t>5.工伤预防项目备案表</w:t>
      </w:r>
    </w:p>
    <w:p w:rsidR="00E2411A" w:rsidRDefault="00E2411A" w:rsidP="00E2411A">
      <w:pPr>
        <w:spacing w:line="600" w:lineRule="exact"/>
        <w:ind w:firstLineChars="500" w:firstLine="160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6.工伤预防宣传（培训）项目服务协议（模板）</w:t>
      </w:r>
    </w:p>
    <w:p w:rsidR="00E2411A" w:rsidRDefault="00E2411A" w:rsidP="00E2411A">
      <w:pPr>
        <w:spacing w:line="600" w:lineRule="exact"/>
        <w:ind w:firstLineChars="500" w:firstLine="160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7.工伤预防项目评估验收申请表</w:t>
      </w:r>
    </w:p>
    <w:p w:rsidR="00E2411A" w:rsidRDefault="00E2411A" w:rsidP="00E2411A">
      <w:pPr>
        <w:spacing w:line="600" w:lineRule="exact"/>
        <w:ind w:firstLineChars="500" w:firstLine="160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8.工伤预防项目评估验收报告（大纲）</w:t>
      </w:r>
    </w:p>
    <w:p w:rsidR="00E2411A" w:rsidRDefault="00E2411A" w:rsidP="00E2411A">
      <w:pPr>
        <w:spacing w:line="600" w:lineRule="exact"/>
        <w:rPr>
          <w:rFonts w:ascii="方正黑体_GBK" w:eastAsia="方正黑体_GBK" w:hAnsi="方正黑体_GBK" w:cs="方正黑体_GBK" w:hint="eastAsia"/>
          <w:sz w:val="32"/>
          <w:szCs w:val="32"/>
        </w:rPr>
      </w:pPr>
    </w:p>
    <w:p w:rsidR="00E2411A" w:rsidRDefault="00E2411A" w:rsidP="00E2411A">
      <w:pPr>
        <w:spacing w:line="600" w:lineRule="exact"/>
        <w:rPr>
          <w:rFonts w:ascii="方正黑体_GBK" w:eastAsia="方正黑体_GBK" w:hAnsi="方正黑体_GBK" w:cs="方正黑体_GBK" w:hint="eastAsia"/>
          <w:sz w:val="32"/>
          <w:szCs w:val="32"/>
        </w:rPr>
      </w:pPr>
    </w:p>
    <w:p w:rsidR="00E2411A" w:rsidRDefault="00E2411A" w:rsidP="00E2411A">
      <w:pPr>
        <w:spacing w:line="600" w:lineRule="exact"/>
        <w:rPr>
          <w:rFonts w:ascii="方正黑体_GBK" w:eastAsia="方正黑体_GBK" w:hAnsi="方正黑体_GBK" w:cs="方正黑体_GBK" w:hint="eastAsia"/>
          <w:sz w:val="32"/>
          <w:szCs w:val="32"/>
        </w:rPr>
      </w:pPr>
    </w:p>
    <w:p w:rsidR="00E2411A" w:rsidRDefault="00E2411A" w:rsidP="00E2411A">
      <w:pPr>
        <w:spacing w:line="600" w:lineRule="exact"/>
        <w:rPr>
          <w:rFonts w:ascii="方正黑体_GBK" w:eastAsia="方正黑体_GBK" w:hAnsi="方正黑体_GBK" w:cs="方正黑体_GBK" w:hint="eastAsia"/>
          <w:sz w:val="32"/>
          <w:szCs w:val="32"/>
        </w:rPr>
      </w:pPr>
    </w:p>
    <w:p w:rsidR="00E2411A" w:rsidRDefault="00E2411A" w:rsidP="00E2411A">
      <w:pPr>
        <w:spacing w:line="600" w:lineRule="exact"/>
        <w:rPr>
          <w:rFonts w:ascii="方正黑体_GBK" w:eastAsia="方正黑体_GBK" w:hAnsi="方正黑体_GBK" w:cs="方正黑体_GBK" w:hint="eastAsia"/>
          <w:sz w:val="32"/>
          <w:szCs w:val="32"/>
        </w:rPr>
      </w:pPr>
    </w:p>
    <w:p w:rsidR="00E2411A" w:rsidRDefault="00E2411A" w:rsidP="00E2411A">
      <w:pPr>
        <w:spacing w:line="600" w:lineRule="exact"/>
        <w:rPr>
          <w:rFonts w:ascii="方正黑体_GBK" w:eastAsia="方正黑体_GBK" w:hAnsi="方正黑体_GBK" w:cs="方正黑体_GBK" w:hint="eastAsia"/>
          <w:sz w:val="32"/>
          <w:szCs w:val="32"/>
        </w:rPr>
      </w:pPr>
    </w:p>
    <w:p w:rsidR="00E2411A" w:rsidRDefault="00E2411A" w:rsidP="00E2411A">
      <w:pPr>
        <w:spacing w:line="600" w:lineRule="exact"/>
        <w:rPr>
          <w:rFonts w:ascii="方正黑体_GBK" w:eastAsia="方正黑体_GBK" w:hAnsi="方正黑体_GBK" w:cs="方正黑体_GBK" w:hint="eastAsia"/>
          <w:sz w:val="32"/>
          <w:szCs w:val="32"/>
        </w:rPr>
      </w:pPr>
    </w:p>
    <w:p w:rsidR="00E2411A" w:rsidRDefault="00E2411A" w:rsidP="00E2411A">
      <w:pPr>
        <w:spacing w:line="600" w:lineRule="exact"/>
        <w:rPr>
          <w:rFonts w:ascii="方正黑体_GBK" w:eastAsia="方正黑体_GBK" w:hAnsi="方正黑体_GBK" w:cs="方正黑体_GBK" w:hint="eastAsia"/>
          <w:sz w:val="32"/>
          <w:szCs w:val="32"/>
        </w:rPr>
      </w:pPr>
    </w:p>
    <w:p w:rsidR="00E2411A" w:rsidRDefault="00E2411A" w:rsidP="00E2411A">
      <w:pPr>
        <w:spacing w:line="600" w:lineRule="exact"/>
        <w:rPr>
          <w:rFonts w:ascii="方正黑体_GBK" w:eastAsia="方正黑体_GBK" w:hAnsi="方正黑体_GBK" w:cs="方正黑体_GBK" w:hint="eastAsia"/>
          <w:sz w:val="32"/>
          <w:szCs w:val="32"/>
        </w:rPr>
      </w:pPr>
    </w:p>
    <w:p w:rsidR="00E2411A" w:rsidRDefault="00E2411A" w:rsidP="00E2411A">
      <w:pPr>
        <w:spacing w:line="600" w:lineRule="exact"/>
        <w:rPr>
          <w:rFonts w:ascii="方正黑体_GBK" w:eastAsia="方正黑体_GBK" w:hAnsi="方正黑体_GBK" w:cs="方正黑体_GBK" w:hint="eastAsia"/>
          <w:sz w:val="32"/>
          <w:szCs w:val="32"/>
        </w:rPr>
      </w:pPr>
    </w:p>
    <w:p w:rsidR="00E2411A" w:rsidRDefault="00E2411A" w:rsidP="00E2411A">
      <w:pPr>
        <w:spacing w:line="600" w:lineRule="exact"/>
        <w:rPr>
          <w:rFonts w:ascii="方正黑体_GBK" w:eastAsia="方正黑体_GBK" w:hAnsi="方正黑体_GBK" w:cs="方正黑体_GBK" w:hint="eastAsia"/>
          <w:sz w:val="32"/>
          <w:szCs w:val="32"/>
        </w:rPr>
      </w:pPr>
    </w:p>
    <w:p w:rsidR="00E2411A" w:rsidRDefault="00E2411A" w:rsidP="00E2411A">
      <w:pPr>
        <w:spacing w:line="600" w:lineRule="exact"/>
        <w:rPr>
          <w:rFonts w:ascii="方正黑体_GBK" w:eastAsia="方正黑体_GBK" w:hAnsi="方正黑体_GBK" w:cs="方正黑体_GBK" w:hint="eastAsia"/>
          <w:sz w:val="32"/>
          <w:szCs w:val="32"/>
        </w:rPr>
      </w:pPr>
    </w:p>
    <w:p w:rsidR="00E2411A" w:rsidRDefault="00E2411A" w:rsidP="00E2411A">
      <w:pPr>
        <w:spacing w:line="600" w:lineRule="exact"/>
        <w:rPr>
          <w:rFonts w:ascii="方正黑体_GBK" w:eastAsia="方正黑体_GBK" w:hAnsi="方正黑体_GBK" w:cs="方正黑体_GBK" w:hint="eastAsia"/>
          <w:sz w:val="32"/>
          <w:szCs w:val="32"/>
        </w:rPr>
      </w:pPr>
    </w:p>
    <w:p w:rsidR="00E2411A" w:rsidRDefault="00E2411A" w:rsidP="00E2411A">
      <w:pPr>
        <w:spacing w:line="600" w:lineRule="exact"/>
        <w:rPr>
          <w:rFonts w:ascii="方正黑体_GBK" w:eastAsia="方正黑体_GBK" w:hAnsi="方正黑体_GBK" w:cs="方正黑体_GBK" w:hint="eastAsia"/>
          <w:sz w:val="32"/>
          <w:szCs w:val="32"/>
        </w:rPr>
      </w:pPr>
    </w:p>
    <w:p w:rsidR="00E2411A" w:rsidRDefault="00E2411A" w:rsidP="00E2411A">
      <w:pPr>
        <w:spacing w:line="600" w:lineRule="exact"/>
        <w:rPr>
          <w:rFonts w:ascii="方正黑体_GBK" w:eastAsia="方正黑体_GBK" w:hAnsi="方正黑体_GBK" w:cs="方正黑体_GBK" w:hint="eastAsia"/>
          <w:sz w:val="32"/>
          <w:szCs w:val="32"/>
        </w:rPr>
      </w:pPr>
    </w:p>
    <w:p w:rsidR="00E2411A" w:rsidRDefault="00E2411A" w:rsidP="00E2411A">
      <w:pPr>
        <w:spacing w:line="600" w:lineRule="exact"/>
        <w:rPr>
          <w:rFonts w:ascii="方正黑体_GBK" w:eastAsia="方正黑体_GBK" w:hAnsi="方正黑体_GBK" w:cs="方正黑体_GBK" w:hint="eastAsia"/>
          <w:sz w:val="32"/>
          <w:szCs w:val="32"/>
        </w:rPr>
      </w:pPr>
    </w:p>
    <w:p w:rsidR="00E2411A" w:rsidRDefault="00E2411A" w:rsidP="00E2411A">
      <w:pPr>
        <w:spacing w:line="600" w:lineRule="exact"/>
        <w:rPr>
          <w:rFonts w:ascii="方正黑体_GBK" w:eastAsia="方正黑体_GBK" w:hAnsi="方正黑体_GBK" w:cs="方正黑体_GBK" w:hint="eastAsia"/>
          <w:sz w:val="32"/>
          <w:szCs w:val="32"/>
        </w:rPr>
      </w:pPr>
    </w:p>
    <w:p w:rsidR="00E2411A" w:rsidRDefault="00E2411A" w:rsidP="00E2411A">
      <w:pPr>
        <w:spacing w:line="600" w:lineRule="exact"/>
        <w:rPr>
          <w:rFonts w:ascii="方正黑体_GBK" w:eastAsia="方正黑体_GBK" w:hAnsi="方正黑体_GBK" w:cs="方正黑体_GBK" w:hint="eastAsia"/>
          <w:sz w:val="32"/>
          <w:szCs w:val="32"/>
        </w:rPr>
      </w:pPr>
    </w:p>
    <w:p w:rsidR="00E2411A" w:rsidRDefault="00E2411A" w:rsidP="00E2411A">
      <w:pPr>
        <w:spacing w:line="600" w:lineRule="exact"/>
        <w:rPr>
          <w:rFonts w:ascii="方正黑体_GBK" w:eastAsia="方正黑体_GBK" w:hAnsi="方正黑体_GBK" w:cs="方正黑体_GBK" w:hint="eastAsia"/>
          <w:sz w:val="32"/>
          <w:szCs w:val="32"/>
        </w:rPr>
      </w:pPr>
    </w:p>
    <w:p w:rsidR="00E2411A" w:rsidRDefault="00E2411A" w:rsidP="00E2411A">
      <w:pPr>
        <w:spacing w:line="600" w:lineRule="exact"/>
        <w:rPr>
          <w:rFonts w:ascii="方正黑体_GBK" w:eastAsia="方正黑体_GBK" w:hAnsi="方正黑体_GBK" w:cs="方正黑体_GBK" w:hint="eastAsia"/>
          <w:sz w:val="32"/>
          <w:szCs w:val="32"/>
        </w:rPr>
      </w:pPr>
      <w:r>
        <w:rPr>
          <w:rFonts w:ascii="方正黑体_GBK" w:eastAsia="方正黑体_GBK" w:hAnsi="方正黑体_GBK" w:cs="方正黑体_GBK" w:hint="eastAsia"/>
          <w:sz w:val="32"/>
          <w:szCs w:val="32"/>
        </w:rPr>
        <w:t>附件1</w:t>
      </w:r>
    </w:p>
    <w:p w:rsidR="00E2411A" w:rsidRDefault="00E2411A" w:rsidP="00E2411A">
      <w:pPr>
        <w:spacing w:line="600" w:lineRule="exact"/>
        <w:rPr>
          <w:rFonts w:ascii="方正黑体_GBK" w:eastAsia="方正黑体_GBK" w:hAnsi="方正黑体_GBK" w:cs="方正黑体_GBK" w:hint="eastAsia"/>
          <w:sz w:val="32"/>
          <w:szCs w:val="32"/>
        </w:rPr>
      </w:pPr>
    </w:p>
    <w:p w:rsidR="00E2411A" w:rsidRDefault="00E2411A" w:rsidP="00E2411A">
      <w:pPr>
        <w:spacing w:line="600" w:lineRule="exact"/>
        <w:jc w:val="center"/>
        <w:rPr>
          <w:rFonts w:ascii="宋体" w:hAnsi="宋体" w:cs="宋体" w:hint="eastAsia"/>
          <w:b/>
          <w:bCs/>
          <w:sz w:val="44"/>
          <w:szCs w:val="44"/>
        </w:rPr>
      </w:pPr>
      <w:r>
        <w:rPr>
          <w:rFonts w:ascii="宋体" w:hAnsi="宋体" w:cs="宋体" w:hint="eastAsia"/>
          <w:b/>
          <w:bCs/>
          <w:sz w:val="44"/>
          <w:szCs w:val="44"/>
        </w:rPr>
        <w:t>关于</w:t>
      </w:r>
      <w:r>
        <w:rPr>
          <w:rFonts w:ascii="宋体" w:hAnsi="宋体" w:cs="宋体" w:hint="eastAsia"/>
          <w:b/>
          <w:bCs/>
          <w:sz w:val="44"/>
          <w:szCs w:val="44"/>
          <w:u w:val="single"/>
        </w:rPr>
        <w:t xml:space="preserve">    </w:t>
      </w:r>
      <w:r>
        <w:rPr>
          <w:rFonts w:ascii="宋体" w:hAnsi="宋体" w:cs="宋体" w:hint="eastAsia"/>
          <w:b/>
          <w:bCs/>
          <w:sz w:val="44"/>
          <w:szCs w:val="44"/>
        </w:rPr>
        <w:t>市（州）</w:t>
      </w:r>
      <w:r>
        <w:rPr>
          <w:rFonts w:ascii="宋体" w:hAnsi="宋体" w:cs="宋体" w:hint="eastAsia"/>
          <w:b/>
          <w:bCs/>
          <w:sz w:val="44"/>
          <w:szCs w:val="44"/>
          <w:u w:val="single"/>
        </w:rPr>
        <w:t xml:space="preserve">    </w:t>
      </w:r>
      <w:r>
        <w:rPr>
          <w:rFonts w:ascii="宋体" w:hAnsi="宋体" w:cs="宋体" w:hint="eastAsia"/>
          <w:b/>
          <w:bCs/>
          <w:sz w:val="44"/>
          <w:szCs w:val="44"/>
        </w:rPr>
        <w:t>县（市、区）</w:t>
      </w:r>
      <w:r>
        <w:rPr>
          <w:rFonts w:ascii="宋体" w:hAnsi="宋体" w:cs="宋体" w:hint="eastAsia"/>
          <w:b/>
          <w:bCs/>
          <w:sz w:val="44"/>
          <w:szCs w:val="44"/>
          <w:u w:val="single"/>
        </w:rPr>
        <w:t xml:space="preserve">     </w:t>
      </w:r>
      <w:r>
        <w:rPr>
          <w:rFonts w:ascii="宋体" w:hAnsi="宋体" w:cs="宋体" w:hint="eastAsia"/>
          <w:b/>
          <w:bCs/>
          <w:sz w:val="44"/>
          <w:szCs w:val="44"/>
        </w:rPr>
        <w:t>年度工伤预防项目重点领域的公示</w:t>
      </w:r>
    </w:p>
    <w:p w:rsidR="00E2411A" w:rsidRDefault="00E2411A" w:rsidP="00E2411A">
      <w:pPr>
        <w:spacing w:line="600" w:lineRule="exact"/>
        <w:jc w:val="center"/>
        <w:rPr>
          <w:rFonts w:ascii="方正楷体_GBK" w:eastAsia="方正楷体_GBK" w:hAnsi="方正楷体_GBK" w:cs="方正楷体_GBK" w:hint="eastAsia"/>
          <w:sz w:val="32"/>
          <w:szCs w:val="32"/>
        </w:rPr>
      </w:pPr>
      <w:r>
        <w:rPr>
          <w:rFonts w:ascii="方正楷体_GBK" w:eastAsia="方正楷体_GBK" w:hAnsi="方正楷体_GBK" w:cs="方正楷体_GBK" w:hint="eastAsia"/>
          <w:sz w:val="32"/>
          <w:szCs w:val="32"/>
        </w:rPr>
        <w:t>（模板）</w:t>
      </w:r>
    </w:p>
    <w:p w:rsidR="00E2411A" w:rsidRDefault="00E2411A" w:rsidP="00E2411A">
      <w:pPr>
        <w:spacing w:line="600" w:lineRule="exact"/>
        <w:ind w:firstLineChars="200" w:firstLine="640"/>
        <w:rPr>
          <w:rFonts w:ascii="方正仿宋_GBK" w:eastAsia="方正仿宋_GBK" w:hAnsi="方正仿宋_GBK" w:cs="方正仿宋_GBK" w:hint="eastAsia"/>
          <w:sz w:val="32"/>
          <w:szCs w:val="32"/>
        </w:rPr>
      </w:pPr>
    </w:p>
    <w:p w:rsidR="00E2411A" w:rsidRDefault="00E2411A" w:rsidP="00E2411A">
      <w:pPr>
        <w:spacing w:line="60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为加强工伤预防项目管理工作，从源头上减少工伤事故的发生，从根本上保障职工生命安全和身体健康，根据《吉林省工伤预防费使用管理暂行办法》（吉人社联字〔2019〕182号）等文件要求，经</w:t>
      </w:r>
      <w:r>
        <w:rPr>
          <w:rFonts w:ascii="方正仿宋_GBK" w:eastAsia="方正仿宋_GBK" w:hAnsi="方正仿宋_GBK" w:cs="方正仿宋_GBK" w:hint="eastAsia"/>
          <w:sz w:val="32"/>
          <w:szCs w:val="32"/>
          <w:u w:val="single"/>
        </w:rPr>
        <w:t xml:space="preserve">    </w:t>
      </w:r>
      <w:r>
        <w:rPr>
          <w:rFonts w:ascii="方正仿宋_GBK" w:eastAsia="方正仿宋_GBK" w:hAnsi="方正仿宋_GBK" w:cs="方正仿宋_GBK" w:hint="eastAsia"/>
          <w:sz w:val="32"/>
          <w:szCs w:val="32"/>
        </w:rPr>
        <w:t>市（州）</w:t>
      </w:r>
      <w:r>
        <w:rPr>
          <w:rFonts w:ascii="方正仿宋_GBK" w:eastAsia="方正仿宋_GBK" w:hAnsi="方正仿宋_GBK" w:cs="方正仿宋_GBK" w:hint="eastAsia"/>
          <w:sz w:val="32"/>
          <w:szCs w:val="32"/>
          <w:u w:val="single"/>
        </w:rPr>
        <w:t xml:space="preserve">    </w:t>
      </w:r>
      <w:r>
        <w:rPr>
          <w:rFonts w:ascii="方正仿宋_GBK" w:eastAsia="方正仿宋_GBK" w:hAnsi="方正仿宋_GBK" w:cs="方正仿宋_GBK" w:hint="eastAsia"/>
          <w:sz w:val="32"/>
          <w:szCs w:val="32"/>
        </w:rPr>
        <w:t>县（市、区）工伤预防工作联席会议集体研究决定，拟定了</w:t>
      </w:r>
      <w:r>
        <w:rPr>
          <w:rFonts w:ascii="方正仿宋_GBK" w:eastAsia="方正仿宋_GBK" w:hAnsi="方正仿宋_GBK" w:cs="方正仿宋_GBK" w:hint="eastAsia"/>
          <w:sz w:val="32"/>
          <w:szCs w:val="32"/>
          <w:u w:val="single"/>
        </w:rPr>
        <w:t xml:space="preserve">      </w:t>
      </w:r>
      <w:r>
        <w:rPr>
          <w:rFonts w:ascii="方正仿宋_GBK" w:eastAsia="方正仿宋_GBK" w:hAnsi="方正仿宋_GBK" w:cs="方正仿宋_GBK" w:hint="eastAsia"/>
          <w:sz w:val="32"/>
          <w:szCs w:val="32"/>
        </w:rPr>
        <w:t>年度工伤预防项目重点领域，现向社会公开公示如下：</w:t>
      </w:r>
    </w:p>
    <w:p w:rsidR="00E2411A" w:rsidRDefault="00E2411A" w:rsidP="00E2411A">
      <w:pPr>
        <w:spacing w:line="600" w:lineRule="exact"/>
        <w:ind w:leftChars="304" w:left="958" w:hangingChars="100" w:hanging="32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1.公示主体：</w:t>
      </w:r>
      <w:r>
        <w:rPr>
          <w:rFonts w:ascii="方正仿宋_GBK" w:eastAsia="方正仿宋_GBK" w:hAnsi="方正仿宋_GBK" w:cs="方正仿宋_GBK" w:hint="eastAsia"/>
          <w:sz w:val="32"/>
          <w:szCs w:val="32"/>
          <w:u w:val="single"/>
        </w:rPr>
        <w:t xml:space="preserve">    </w:t>
      </w:r>
      <w:r>
        <w:rPr>
          <w:rFonts w:ascii="方正仿宋_GBK" w:eastAsia="方正仿宋_GBK" w:hAnsi="方正仿宋_GBK" w:cs="方正仿宋_GBK" w:hint="eastAsia"/>
          <w:sz w:val="32"/>
          <w:szCs w:val="32"/>
        </w:rPr>
        <w:t>市（州）</w:t>
      </w:r>
      <w:r>
        <w:rPr>
          <w:rFonts w:ascii="方正仿宋_GBK" w:eastAsia="方正仿宋_GBK" w:hAnsi="方正仿宋_GBK" w:cs="方正仿宋_GBK" w:hint="eastAsia"/>
          <w:sz w:val="32"/>
          <w:szCs w:val="32"/>
          <w:u w:val="single"/>
        </w:rPr>
        <w:t xml:space="preserve">    </w:t>
      </w:r>
      <w:r>
        <w:rPr>
          <w:rFonts w:ascii="方正仿宋_GBK" w:eastAsia="方正仿宋_GBK" w:hAnsi="方正仿宋_GBK" w:cs="方正仿宋_GBK" w:hint="eastAsia"/>
          <w:sz w:val="32"/>
          <w:szCs w:val="32"/>
        </w:rPr>
        <w:t>县（市、区）工伤预防工作联席会议</w:t>
      </w:r>
    </w:p>
    <w:p w:rsidR="00E2411A" w:rsidRDefault="00E2411A" w:rsidP="00E2411A">
      <w:pPr>
        <w:spacing w:line="60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2.公示时间：</w:t>
      </w:r>
      <w:r>
        <w:rPr>
          <w:rFonts w:ascii="方正仿宋_GBK" w:eastAsia="方正仿宋_GBK" w:hAnsi="方正仿宋_GBK" w:cs="方正仿宋_GBK" w:hint="eastAsia"/>
          <w:sz w:val="32"/>
          <w:szCs w:val="32"/>
          <w:u w:val="single"/>
        </w:rPr>
        <w:t xml:space="preserve">   </w:t>
      </w:r>
      <w:r>
        <w:rPr>
          <w:rFonts w:ascii="方正仿宋_GBK" w:eastAsia="方正仿宋_GBK" w:hAnsi="方正仿宋_GBK" w:cs="方正仿宋_GBK" w:hint="eastAsia"/>
          <w:sz w:val="32"/>
          <w:szCs w:val="32"/>
        </w:rPr>
        <w:t>年</w:t>
      </w:r>
      <w:r>
        <w:rPr>
          <w:rFonts w:ascii="方正仿宋_GBK" w:eastAsia="方正仿宋_GBK" w:hAnsi="方正仿宋_GBK" w:cs="方正仿宋_GBK" w:hint="eastAsia"/>
          <w:sz w:val="32"/>
          <w:szCs w:val="32"/>
          <w:u w:val="single"/>
        </w:rPr>
        <w:t xml:space="preserve">   </w:t>
      </w:r>
      <w:r>
        <w:rPr>
          <w:rFonts w:ascii="方正仿宋_GBK" w:eastAsia="方正仿宋_GBK" w:hAnsi="方正仿宋_GBK" w:cs="方正仿宋_GBK" w:hint="eastAsia"/>
          <w:sz w:val="32"/>
          <w:szCs w:val="32"/>
        </w:rPr>
        <w:t>月</w:t>
      </w:r>
      <w:r>
        <w:rPr>
          <w:rFonts w:ascii="方正仿宋_GBK" w:eastAsia="方正仿宋_GBK" w:hAnsi="方正仿宋_GBK" w:cs="方正仿宋_GBK" w:hint="eastAsia"/>
          <w:sz w:val="32"/>
          <w:szCs w:val="32"/>
          <w:u w:val="single"/>
        </w:rPr>
        <w:t xml:space="preserve">   </w:t>
      </w:r>
      <w:r>
        <w:rPr>
          <w:rFonts w:ascii="方正仿宋_GBK" w:eastAsia="方正仿宋_GBK" w:hAnsi="方正仿宋_GBK" w:cs="方正仿宋_GBK" w:hint="eastAsia"/>
          <w:sz w:val="32"/>
          <w:szCs w:val="32"/>
        </w:rPr>
        <w:t>日-</w:t>
      </w:r>
      <w:r>
        <w:rPr>
          <w:rFonts w:ascii="方正仿宋_GBK" w:eastAsia="方正仿宋_GBK" w:hAnsi="方正仿宋_GBK" w:cs="方正仿宋_GBK" w:hint="eastAsia"/>
          <w:sz w:val="32"/>
          <w:szCs w:val="32"/>
          <w:u w:val="single"/>
        </w:rPr>
        <w:t xml:space="preserve">   </w:t>
      </w:r>
      <w:r>
        <w:rPr>
          <w:rFonts w:ascii="方正仿宋_GBK" w:eastAsia="方正仿宋_GBK" w:hAnsi="方正仿宋_GBK" w:cs="方正仿宋_GBK" w:hint="eastAsia"/>
          <w:sz w:val="32"/>
          <w:szCs w:val="32"/>
        </w:rPr>
        <w:t>年</w:t>
      </w:r>
      <w:r>
        <w:rPr>
          <w:rFonts w:ascii="方正仿宋_GBK" w:eastAsia="方正仿宋_GBK" w:hAnsi="方正仿宋_GBK" w:cs="方正仿宋_GBK" w:hint="eastAsia"/>
          <w:sz w:val="32"/>
          <w:szCs w:val="32"/>
          <w:u w:val="single"/>
        </w:rPr>
        <w:t xml:space="preserve">   </w:t>
      </w:r>
      <w:r>
        <w:rPr>
          <w:rFonts w:ascii="方正仿宋_GBK" w:eastAsia="方正仿宋_GBK" w:hAnsi="方正仿宋_GBK" w:cs="方正仿宋_GBK" w:hint="eastAsia"/>
          <w:sz w:val="32"/>
          <w:szCs w:val="32"/>
        </w:rPr>
        <w:t>月</w:t>
      </w:r>
      <w:r>
        <w:rPr>
          <w:rFonts w:ascii="方正仿宋_GBK" w:eastAsia="方正仿宋_GBK" w:hAnsi="方正仿宋_GBK" w:cs="方正仿宋_GBK" w:hint="eastAsia"/>
          <w:sz w:val="32"/>
          <w:szCs w:val="32"/>
          <w:u w:val="single"/>
        </w:rPr>
        <w:t xml:space="preserve">   </w:t>
      </w:r>
      <w:r>
        <w:rPr>
          <w:rFonts w:ascii="方正仿宋_GBK" w:eastAsia="方正仿宋_GBK" w:hAnsi="方正仿宋_GBK" w:cs="方正仿宋_GBK" w:hint="eastAsia"/>
          <w:sz w:val="32"/>
          <w:szCs w:val="32"/>
        </w:rPr>
        <w:t>日</w:t>
      </w:r>
    </w:p>
    <w:p w:rsidR="00E2411A" w:rsidRDefault="00E2411A" w:rsidP="00E2411A">
      <w:pPr>
        <w:spacing w:line="60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3.公示内容：</w:t>
      </w:r>
    </w:p>
    <w:p w:rsidR="00E2411A" w:rsidRDefault="00E2411A" w:rsidP="00E2411A">
      <w:pPr>
        <w:spacing w:line="60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（1）在</w:t>
      </w:r>
      <w:r>
        <w:rPr>
          <w:rFonts w:ascii="方正仿宋_GBK" w:eastAsia="方正仿宋_GBK" w:hAnsi="方正仿宋_GBK" w:cs="方正仿宋_GBK" w:hint="eastAsia"/>
          <w:sz w:val="32"/>
          <w:szCs w:val="32"/>
          <w:u w:val="single"/>
        </w:rPr>
        <w:t xml:space="preserve">             </w:t>
      </w:r>
      <w:r>
        <w:rPr>
          <w:rFonts w:ascii="方正仿宋_GBK" w:eastAsia="方正仿宋_GBK" w:hAnsi="方正仿宋_GBK" w:cs="方正仿宋_GBK" w:hint="eastAsia"/>
          <w:sz w:val="32"/>
          <w:szCs w:val="32"/>
        </w:rPr>
        <w:t>领域（行业）开展工伤预防项目；</w:t>
      </w:r>
    </w:p>
    <w:p w:rsidR="00E2411A" w:rsidRDefault="00E2411A" w:rsidP="00E2411A">
      <w:pPr>
        <w:spacing w:line="60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（2）在</w:t>
      </w:r>
      <w:r>
        <w:rPr>
          <w:rFonts w:ascii="方正仿宋_GBK" w:eastAsia="方正仿宋_GBK" w:hAnsi="方正仿宋_GBK" w:cs="方正仿宋_GBK" w:hint="eastAsia"/>
          <w:sz w:val="32"/>
          <w:szCs w:val="32"/>
          <w:u w:val="single"/>
        </w:rPr>
        <w:t xml:space="preserve">             </w:t>
      </w:r>
      <w:r>
        <w:rPr>
          <w:rFonts w:ascii="方正仿宋_GBK" w:eastAsia="方正仿宋_GBK" w:hAnsi="方正仿宋_GBK" w:cs="方正仿宋_GBK" w:hint="eastAsia"/>
          <w:sz w:val="32"/>
          <w:szCs w:val="32"/>
        </w:rPr>
        <w:t>领域（行业）开展工伤预防项目；</w:t>
      </w:r>
    </w:p>
    <w:p w:rsidR="00E2411A" w:rsidRDefault="00E2411A" w:rsidP="00E2411A">
      <w:pPr>
        <w:spacing w:line="60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（3）在</w:t>
      </w:r>
      <w:r>
        <w:rPr>
          <w:rFonts w:ascii="方正仿宋_GBK" w:eastAsia="方正仿宋_GBK" w:hAnsi="方正仿宋_GBK" w:cs="方正仿宋_GBK" w:hint="eastAsia"/>
          <w:sz w:val="32"/>
          <w:szCs w:val="32"/>
          <w:u w:val="single"/>
        </w:rPr>
        <w:t xml:space="preserve">             </w:t>
      </w:r>
      <w:r>
        <w:rPr>
          <w:rFonts w:ascii="方正仿宋_GBK" w:eastAsia="方正仿宋_GBK" w:hAnsi="方正仿宋_GBK" w:cs="方正仿宋_GBK" w:hint="eastAsia"/>
          <w:sz w:val="32"/>
          <w:szCs w:val="32"/>
        </w:rPr>
        <w:t>领域（行业）开展工伤预防项目。</w:t>
      </w:r>
    </w:p>
    <w:p w:rsidR="00E2411A" w:rsidRDefault="00E2411A" w:rsidP="00E2411A">
      <w:pPr>
        <w:spacing w:line="600" w:lineRule="exact"/>
        <w:ind w:leftChars="304" w:left="958" w:hangingChars="100" w:hanging="32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4.公示地点：</w:t>
      </w:r>
      <w:r>
        <w:rPr>
          <w:rFonts w:ascii="方正仿宋_GBK" w:eastAsia="方正仿宋_GBK" w:hAnsi="方正仿宋_GBK" w:cs="方正仿宋_GBK" w:hint="eastAsia"/>
          <w:sz w:val="32"/>
          <w:szCs w:val="32"/>
          <w:u w:val="single"/>
        </w:rPr>
        <w:t xml:space="preserve">    </w:t>
      </w:r>
      <w:r>
        <w:rPr>
          <w:rFonts w:ascii="方正仿宋_GBK" w:eastAsia="方正仿宋_GBK" w:hAnsi="方正仿宋_GBK" w:cs="方正仿宋_GBK" w:hint="eastAsia"/>
          <w:sz w:val="32"/>
          <w:szCs w:val="32"/>
        </w:rPr>
        <w:t>市（州）</w:t>
      </w:r>
      <w:r>
        <w:rPr>
          <w:rFonts w:ascii="方正仿宋_GBK" w:eastAsia="方正仿宋_GBK" w:hAnsi="方正仿宋_GBK" w:cs="方正仿宋_GBK" w:hint="eastAsia"/>
          <w:sz w:val="32"/>
          <w:szCs w:val="32"/>
          <w:u w:val="single"/>
        </w:rPr>
        <w:t xml:space="preserve">    </w:t>
      </w:r>
      <w:r>
        <w:rPr>
          <w:rFonts w:ascii="方正仿宋_GBK" w:eastAsia="方正仿宋_GBK" w:hAnsi="方正仿宋_GBK" w:cs="方正仿宋_GBK" w:hint="eastAsia"/>
          <w:sz w:val="32"/>
          <w:szCs w:val="32"/>
        </w:rPr>
        <w:t>县（市、区）人力资源和社会保障厅网站</w:t>
      </w:r>
    </w:p>
    <w:p w:rsidR="00E2411A" w:rsidRDefault="00E2411A" w:rsidP="00E2411A">
      <w:pPr>
        <w:spacing w:line="60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5.公示意见反馈方式：</w:t>
      </w:r>
    </w:p>
    <w:p w:rsidR="00E2411A" w:rsidRDefault="00E2411A" w:rsidP="00E2411A">
      <w:pPr>
        <w:spacing w:line="60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联系电话：</w:t>
      </w:r>
      <w:r>
        <w:rPr>
          <w:rFonts w:ascii="方正仿宋_GBK" w:eastAsia="方正仿宋_GBK" w:hAnsi="方正仿宋_GBK" w:cs="方正仿宋_GBK" w:hint="eastAsia"/>
          <w:sz w:val="32"/>
          <w:szCs w:val="32"/>
          <w:u w:val="single"/>
        </w:rPr>
        <w:t xml:space="preserve">            </w:t>
      </w:r>
    </w:p>
    <w:p w:rsidR="00E2411A" w:rsidRDefault="00E2411A" w:rsidP="00E2411A">
      <w:pPr>
        <w:spacing w:line="60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6.意见或建议应在公示期限内提出，公示期间接受社会监督和举报，逾期未反馈将视为无意见。</w:t>
      </w:r>
    </w:p>
    <w:p w:rsidR="00E2411A" w:rsidRDefault="00E2411A" w:rsidP="00E2411A">
      <w:pPr>
        <w:spacing w:line="600" w:lineRule="exact"/>
        <w:ind w:firstLineChars="200" w:firstLine="640"/>
        <w:rPr>
          <w:rFonts w:ascii="方正仿宋_GBK" w:eastAsia="方正仿宋_GBK" w:hAnsi="方正仿宋_GBK" w:cs="方正仿宋_GBK" w:hint="eastAsia"/>
          <w:sz w:val="32"/>
          <w:szCs w:val="32"/>
        </w:rPr>
      </w:pPr>
    </w:p>
    <w:p w:rsidR="00E2411A" w:rsidRDefault="00E2411A" w:rsidP="00E2411A">
      <w:pPr>
        <w:spacing w:line="60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u w:val="single"/>
        </w:rPr>
        <w:t xml:space="preserve">    </w:t>
      </w:r>
      <w:r>
        <w:rPr>
          <w:rFonts w:ascii="方正仿宋_GBK" w:eastAsia="方正仿宋_GBK" w:hAnsi="方正仿宋_GBK" w:cs="方正仿宋_GBK" w:hint="eastAsia"/>
          <w:sz w:val="32"/>
          <w:szCs w:val="32"/>
        </w:rPr>
        <w:t>市（州）</w:t>
      </w:r>
      <w:r>
        <w:rPr>
          <w:rFonts w:ascii="方正仿宋_GBK" w:eastAsia="方正仿宋_GBK" w:hAnsi="方正仿宋_GBK" w:cs="方正仿宋_GBK" w:hint="eastAsia"/>
          <w:sz w:val="32"/>
          <w:szCs w:val="32"/>
          <w:u w:val="single"/>
        </w:rPr>
        <w:t xml:space="preserve">    </w:t>
      </w:r>
      <w:r>
        <w:rPr>
          <w:rFonts w:ascii="方正仿宋_GBK" w:eastAsia="方正仿宋_GBK" w:hAnsi="方正仿宋_GBK" w:cs="方正仿宋_GBK" w:hint="eastAsia"/>
          <w:sz w:val="32"/>
          <w:szCs w:val="32"/>
        </w:rPr>
        <w:t>县（市、区）工伤预防工作联席会议</w:t>
      </w:r>
    </w:p>
    <w:p w:rsidR="00E2411A" w:rsidRDefault="00E2411A" w:rsidP="00E2411A">
      <w:pPr>
        <w:spacing w:line="600" w:lineRule="exact"/>
        <w:ind w:firstLineChars="300" w:firstLine="96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w:t>
      </w:r>
      <w:r>
        <w:rPr>
          <w:rFonts w:ascii="方正仿宋_GBK" w:eastAsia="方正仿宋_GBK" w:hAnsi="方正仿宋_GBK" w:cs="方正仿宋_GBK" w:hint="eastAsia"/>
          <w:sz w:val="32"/>
          <w:szCs w:val="32"/>
          <w:u w:val="single"/>
        </w:rPr>
        <w:t xml:space="preserve">    </w:t>
      </w:r>
      <w:r>
        <w:rPr>
          <w:rFonts w:ascii="方正仿宋_GBK" w:eastAsia="方正仿宋_GBK" w:hAnsi="方正仿宋_GBK" w:cs="方正仿宋_GBK" w:hint="eastAsia"/>
          <w:sz w:val="32"/>
          <w:szCs w:val="32"/>
        </w:rPr>
        <w:t>市（州）</w:t>
      </w:r>
      <w:r>
        <w:rPr>
          <w:rFonts w:ascii="方正仿宋_GBK" w:eastAsia="方正仿宋_GBK" w:hAnsi="方正仿宋_GBK" w:cs="方正仿宋_GBK" w:hint="eastAsia"/>
          <w:sz w:val="32"/>
          <w:szCs w:val="32"/>
          <w:u w:val="single"/>
        </w:rPr>
        <w:t xml:space="preserve">    </w:t>
      </w:r>
      <w:r>
        <w:rPr>
          <w:rFonts w:ascii="方正仿宋_GBK" w:eastAsia="方正仿宋_GBK" w:hAnsi="方正仿宋_GBK" w:cs="方正仿宋_GBK" w:hint="eastAsia"/>
          <w:sz w:val="32"/>
          <w:szCs w:val="32"/>
        </w:rPr>
        <w:t>县（市、区）</w:t>
      </w:r>
      <w:proofErr w:type="gramStart"/>
      <w:r>
        <w:rPr>
          <w:rFonts w:ascii="方正仿宋_GBK" w:eastAsia="方正仿宋_GBK" w:hAnsi="方正仿宋_GBK" w:cs="方正仿宋_GBK" w:hint="eastAsia"/>
          <w:sz w:val="32"/>
          <w:szCs w:val="32"/>
        </w:rPr>
        <w:t>人社局</w:t>
      </w:r>
      <w:proofErr w:type="gramEnd"/>
      <w:r>
        <w:rPr>
          <w:rFonts w:ascii="方正仿宋_GBK" w:eastAsia="方正仿宋_GBK" w:hAnsi="方正仿宋_GBK" w:cs="方正仿宋_GBK" w:hint="eastAsia"/>
          <w:sz w:val="32"/>
          <w:szCs w:val="32"/>
        </w:rPr>
        <w:t>代章）</w:t>
      </w:r>
    </w:p>
    <w:p w:rsidR="00E2411A" w:rsidRDefault="00E2411A" w:rsidP="00E2411A">
      <w:pPr>
        <w:spacing w:line="600" w:lineRule="exact"/>
        <w:ind w:firstLineChars="1100" w:firstLine="352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年     月     日</w:t>
      </w:r>
    </w:p>
    <w:p w:rsidR="00E2411A" w:rsidRDefault="00E2411A" w:rsidP="00E2411A">
      <w:pPr>
        <w:spacing w:line="600" w:lineRule="exact"/>
        <w:ind w:firstLineChars="200" w:firstLine="640"/>
        <w:rPr>
          <w:rFonts w:ascii="方正仿宋_GBK" w:eastAsia="方正仿宋_GBK" w:hAnsi="方正仿宋_GBK" w:cs="方正仿宋_GBK"/>
          <w:sz w:val="32"/>
          <w:szCs w:val="32"/>
        </w:rPr>
      </w:pPr>
    </w:p>
    <w:p w:rsidR="00E2411A" w:rsidRDefault="00E2411A" w:rsidP="00E2411A">
      <w:pPr>
        <w:spacing w:line="600" w:lineRule="exact"/>
        <w:rPr>
          <w:rFonts w:ascii="方正黑体_GBK" w:eastAsia="方正黑体_GBK" w:hAnsi="方正黑体_GBK" w:cs="方正黑体_GBK" w:hint="eastAsia"/>
          <w:sz w:val="32"/>
          <w:szCs w:val="32"/>
        </w:rPr>
      </w:pPr>
    </w:p>
    <w:p w:rsidR="00E2411A" w:rsidRDefault="00E2411A" w:rsidP="00E2411A">
      <w:pPr>
        <w:spacing w:line="600" w:lineRule="exact"/>
        <w:rPr>
          <w:rFonts w:ascii="方正黑体_GBK" w:eastAsia="方正黑体_GBK" w:hAnsi="方正黑体_GBK" w:cs="方正黑体_GBK" w:hint="eastAsia"/>
          <w:sz w:val="32"/>
          <w:szCs w:val="32"/>
        </w:rPr>
      </w:pPr>
    </w:p>
    <w:p w:rsidR="00E2411A" w:rsidRDefault="00E2411A" w:rsidP="00E2411A">
      <w:pPr>
        <w:spacing w:line="600" w:lineRule="exact"/>
        <w:rPr>
          <w:rFonts w:ascii="方正黑体_GBK" w:eastAsia="方正黑体_GBK" w:hAnsi="方正黑体_GBK" w:cs="方正黑体_GBK" w:hint="eastAsia"/>
          <w:sz w:val="32"/>
          <w:szCs w:val="32"/>
        </w:rPr>
      </w:pPr>
    </w:p>
    <w:p w:rsidR="00E2411A" w:rsidRDefault="00E2411A" w:rsidP="00E2411A">
      <w:pPr>
        <w:spacing w:line="600" w:lineRule="exact"/>
        <w:rPr>
          <w:rFonts w:ascii="方正黑体_GBK" w:eastAsia="方正黑体_GBK" w:hAnsi="方正黑体_GBK" w:cs="方正黑体_GBK" w:hint="eastAsia"/>
          <w:sz w:val="32"/>
          <w:szCs w:val="32"/>
        </w:rPr>
      </w:pPr>
    </w:p>
    <w:p w:rsidR="00E2411A" w:rsidRDefault="00E2411A" w:rsidP="00E2411A">
      <w:pPr>
        <w:spacing w:line="600" w:lineRule="exact"/>
        <w:rPr>
          <w:rFonts w:ascii="方正黑体_GBK" w:eastAsia="方正黑体_GBK" w:hAnsi="方正黑体_GBK" w:cs="方正黑体_GBK" w:hint="eastAsia"/>
          <w:sz w:val="32"/>
          <w:szCs w:val="32"/>
        </w:rPr>
      </w:pPr>
    </w:p>
    <w:p w:rsidR="00E2411A" w:rsidRDefault="00E2411A" w:rsidP="00E2411A">
      <w:pPr>
        <w:spacing w:line="600" w:lineRule="exact"/>
        <w:rPr>
          <w:rFonts w:ascii="方正黑体_GBK" w:eastAsia="方正黑体_GBK" w:hAnsi="方正黑体_GBK" w:cs="方正黑体_GBK" w:hint="eastAsia"/>
          <w:sz w:val="32"/>
          <w:szCs w:val="32"/>
        </w:rPr>
      </w:pPr>
    </w:p>
    <w:p w:rsidR="00E2411A" w:rsidRDefault="00E2411A" w:rsidP="00E2411A">
      <w:pPr>
        <w:spacing w:line="600" w:lineRule="exact"/>
        <w:rPr>
          <w:rFonts w:ascii="方正黑体_GBK" w:eastAsia="方正黑体_GBK" w:hAnsi="方正黑体_GBK" w:cs="方正黑体_GBK" w:hint="eastAsia"/>
          <w:sz w:val="32"/>
          <w:szCs w:val="32"/>
        </w:rPr>
      </w:pPr>
    </w:p>
    <w:p w:rsidR="00E2411A" w:rsidRDefault="00E2411A" w:rsidP="00E2411A">
      <w:pPr>
        <w:spacing w:line="600" w:lineRule="exact"/>
        <w:rPr>
          <w:rFonts w:ascii="方正黑体_GBK" w:eastAsia="方正黑体_GBK" w:hAnsi="方正黑体_GBK" w:cs="方正黑体_GBK" w:hint="eastAsia"/>
          <w:sz w:val="32"/>
          <w:szCs w:val="32"/>
        </w:rPr>
      </w:pPr>
    </w:p>
    <w:p w:rsidR="00E2411A" w:rsidRDefault="00E2411A" w:rsidP="00E2411A">
      <w:pPr>
        <w:spacing w:line="600" w:lineRule="exact"/>
        <w:rPr>
          <w:rFonts w:ascii="方正黑体_GBK" w:eastAsia="方正黑体_GBK" w:hAnsi="方正黑体_GBK" w:cs="方正黑体_GBK" w:hint="eastAsia"/>
          <w:sz w:val="32"/>
          <w:szCs w:val="32"/>
        </w:rPr>
      </w:pPr>
    </w:p>
    <w:p w:rsidR="00E2411A" w:rsidRDefault="00E2411A" w:rsidP="00E2411A">
      <w:pPr>
        <w:spacing w:line="600" w:lineRule="exact"/>
        <w:rPr>
          <w:rFonts w:ascii="方正黑体_GBK" w:eastAsia="方正黑体_GBK" w:hAnsi="方正黑体_GBK" w:cs="方正黑体_GBK" w:hint="eastAsia"/>
          <w:sz w:val="32"/>
          <w:szCs w:val="32"/>
        </w:rPr>
      </w:pPr>
    </w:p>
    <w:p w:rsidR="00E2411A" w:rsidRDefault="00E2411A" w:rsidP="00E2411A">
      <w:pPr>
        <w:spacing w:line="600" w:lineRule="exact"/>
        <w:rPr>
          <w:rFonts w:ascii="方正黑体_GBK" w:eastAsia="方正黑体_GBK" w:hAnsi="方正黑体_GBK" w:cs="方正黑体_GBK" w:hint="eastAsia"/>
          <w:sz w:val="32"/>
          <w:szCs w:val="32"/>
        </w:rPr>
      </w:pPr>
    </w:p>
    <w:p w:rsidR="00E2411A" w:rsidRDefault="00E2411A" w:rsidP="00E2411A">
      <w:pPr>
        <w:spacing w:line="600" w:lineRule="exact"/>
        <w:rPr>
          <w:rFonts w:ascii="方正黑体_GBK" w:eastAsia="方正黑体_GBK" w:hAnsi="方正黑体_GBK" w:cs="方正黑体_GBK" w:hint="eastAsia"/>
          <w:sz w:val="32"/>
          <w:szCs w:val="32"/>
        </w:rPr>
      </w:pPr>
    </w:p>
    <w:p w:rsidR="00E2411A" w:rsidRDefault="00E2411A" w:rsidP="00E2411A">
      <w:pPr>
        <w:spacing w:line="600" w:lineRule="exact"/>
        <w:rPr>
          <w:rFonts w:ascii="方正黑体_GBK" w:eastAsia="方正黑体_GBK" w:hAnsi="方正黑体_GBK" w:cs="方正黑体_GBK" w:hint="eastAsia"/>
          <w:sz w:val="32"/>
          <w:szCs w:val="32"/>
        </w:rPr>
      </w:pPr>
    </w:p>
    <w:p w:rsidR="00E2411A" w:rsidRDefault="00E2411A" w:rsidP="00E2411A">
      <w:pPr>
        <w:spacing w:line="600" w:lineRule="exact"/>
        <w:rPr>
          <w:rFonts w:ascii="方正黑体_GBK" w:eastAsia="方正黑体_GBK" w:hAnsi="方正黑体_GBK" w:cs="方正黑体_GBK" w:hint="eastAsia"/>
          <w:sz w:val="32"/>
          <w:szCs w:val="32"/>
        </w:rPr>
      </w:pPr>
    </w:p>
    <w:p w:rsidR="00E2411A" w:rsidRDefault="00E2411A" w:rsidP="00E2411A">
      <w:pPr>
        <w:spacing w:line="600" w:lineRule="exact"/>
        <w:rPr>
          <w:rFonts w:ascii="黑体" w:eastAsia="黑体" w:hAnsi="黑体" w:cs="黑体" w:hint="eastAsia"/>
          <w:sz w:val="32"/>
          <w:szCs w:val="32"/>
        </w:rPr>
      </w:pPr>
    </w:p>
    <w:p w:rsidR="00E2411A" w:rsidRDefault="00E2411A" w:rsidP="00E2411A">
      <w:pPr>
        <w:spacing w:line="600" w:lineRule="exact"/>
        <w:rPr>
          <w:rFonts w:ascii="黑体" w:eastAsia="黑体" w:hAnsi="黑体" w:cs="黑体" w:hint="eastAsia"/>
          <w:sz w:val="32"/>
          <w:szCs w:val="32"/>
        </w:rPr>
      </w:pPr>
    </w:p>
    <w:p w:rsidR="00E2411A" w:rsidRDefault="00E2411A" w:rsidP="00E2411A">
      <w:pPr>
        <w:spacing w:line="600" w:lineRule="exact"/>
        <w:rPr>
          <w:rFonts w:ascii="黑体" w:eastAsia="黑体" w:hAnsi="黑体" w:cs="黑体" w:hint="eastAsia"/>
          <w:sz w:val="32"/>
          <w:szCs w:val="32"/>
        </w:rPr>
      </w:pPr>
      <w:r>
        <w:rPr>
          <w:rFonts w:ascii="黑体" w:eastAsia="黑体" w:hAnsi="黑体" w:cs="黑体" w:hint="eastAsia"/>
          <w:sz w:val="32"/>
          <w:szCs w:val="32"/>
        </w:rPr>
        <w:t>附件2</w:t>
      </w:r>
    </w:p>
    <w:p w:rsidR="00E2411A" w:rsidRDefault="00E2411A" w:rsidP="00E2411A">
      <w:pPr>
        <w:spacing w:line="600" w:lineRule="exact"/>
        <w:jc w:val="center"/>
        <w:rPr>
          <w:rFonts w:ascii="宋体" w:hAnsi="宋体" w:cs="宋体" w:hint="eastAsia"/>
          <w:b/>
          <w:bCs/>
          <w:sz w:val="44"/>
          <w:szCs w:val="44"/>
        </w:rPr>
      </w:pPr>
      <w:r>
        <w:rPr>
          <w:rFonts w:ascii="宋体" w:hAnsi="宋体" w:cs="宋体" w:hint="eastAsia"/>
          <w:b/>
          <w:bCs/>
          <w:sz w:val="44"/>
          <w:szCs w:val="44"/>
        </w:rPr>
        <w:t>工伤预防项目申报表</w:t>
      </w:r>
    </w:p>
    <w:tbl>
      <w:tblPr>
        <w:tblStyle w:val="a6"/>
        <w:tblW w:w="8522" w:type="dxa"/>
        <w:tblInd w:w="0" w:type="dxa"/>
        <w:tblLayout w:type="fixed"/>
        <w:tblLook w:val="0000" w:firstRow="0" w:lastRow="0" w:firstColumn="0" w:lastColumn="0" w:noHBand="0" w:noVBand="0"/>
      </w:tblPr>
      <w:tblGrid>
        <w:gridCol w:w="2130"/>
        <w:gridCol w:w="2130"/>
        <w:gridCol w:w="2132"/>
        <w:gridCol w:w="2130"/>
      </w:tblGrid>
      <w:tr w:rsidR="00E2411A" w:rsidTr="004E53F2">
        <w:trPr>
          <w:trHeight w:val="818"/>
        </w:trPr>
        <w:tc>
          <w:tcPr>
            <w:tcW w:w="2130" w:type="dxa"/>
            <w:vAlign w:val="center"/>
          </w:tcPr>
          <w:p w:rsidR="00E2411A" w:rsidRDefault="00E2411A" w:rsidP="004E53F2">
            <w:pPr>
              <w:spacing w:line="600" w:lineRule="exact"/>
              <w:jc w:val="center"/>
              <w:rPr>
                <w:rFonts w:ascii="黑体" w:eastAsia="黑体" w:hAnsi="黑体" w:cs="黑体" w:hint="eastAsia"/>
                <w:sz w:val="32"/>
                <w:szCs w:val="32"/>
              </w:rPr>
            </w:pPr>
            <w:r>
              <w:rPr>
                <w:rFonts w:ascii="黑体" w:eastAsia="黑体" w:hAnsi="黑体" w:cs="黑体" w:hint="eastAsia"/>
                <w:sz w:val="32"/>
                <w:szCs w:val="32"/>
              </w:rPr>
              <w:t>单位名称</w:t>
            </w:r>
          </w:p>
        </w:tc>
        <w:tc>
          <w:tcPr>
            <w:tcW w:w="6392" w:type="dxa"/>
            <w:gridSpan w:val="3"/>
          </w:tcPr>
          <w:p w:rsidR="00E2411A" w:rsidRDefault="00E2411A" w:rsidP="004E53F2">
            <w:pPr>
              <w:spacing w:line="600" w:lineRule="exact"/>
              <w:rPr>
                <w:rFonts w:ascii="仿宋_GB2312" w:eastAsia="仿宋_GB2312" w:hAnsi="仿宋_GB2312" w:cs="仿宋_GB2312"/>
                <w:sz w:val="32"/>
                <w:szCs w:val="32"/>
              </w:rPr>
            </w:pPr>
          </w:p>
        </w:tc>
      </w:tr>
      <w:tr w:rsidR="00E2411A" w:rsidTr="004E53F2">
        <w:trPr>
          <w:trHeight w:val="861"/>
        </w:trPr>
        <w:tc>
          <w:tcPr>
            <w:tcW w:w="2130" w:type="dxa"/>
            <w:vAlign w:val="center"/>
          </w:tcPr>
          <w:p w:rsidR="00E2411A" w:rsidRDefault="00E2411A" w:rsidP="004E53F2">
            <w:pPr>
              <w:spacing w:line="600" w:lineRule="exact"/>
              <w:jc w:val="center"/>
              <w:rPr>
                <w:rFonts w:ascii="黑体" w:eastAsia="黑体" w:hAnsi="黑体" w:cs="黑体" w:hint="eastAsia"/>
                <w:sz w:val="32"/>
                <w:szCs w:val="32"/>
              </w:rPr>
            </w:pPr>
            <w:r>
              <w:rPr>
                <w:rFonts w:ascii="黑体" w:eastAsia="黑体" w:hAnsi="黑体" w:cs="黑体" w:hint="eastAsia"/>
                <w:sz w:val="32"/>
                <w:szCs w:val="32"/>
              </w:rPr>
              <w:t>项目名称</w:t>
            </w:r>
          </w:p>
        </w:tc>
        <w:tc>
          <w:tcPr>
            <w:tcW w:w="6392" w:type="dxa"/>
            <w:gridSpan w:val="3"/>
          </w:tcPr>
          <w:p w:rsidR="00E2411A" w:rsidRDefault="00E2411A" w:rsidP="004E53F2">
            <w:pPr>
              <w:spacing w:line="600" w:lineRule="exact"/>
              <w:rPr>
                <w:rFonts w:ascii="仿宋_GB2312" w:eastAsia="仿宋_GB2312" w:hAnsi="仿宋_GB2312" w:cs="仿宋_GB2312"/>
                <w:sz w:val="32"/>
                <w:szCs w:val="32"/>
              </w:rPr>
            </w:pPr>
          </w:p>
        </w:tc>
      </w:tr>
      <w:tr w:rsidR="00E2411A" w:rsidTr="004E53F2">
        <w:trPr>
          <w:trHeight w:val="827"/>
        </w:trPr>
        <w:tc>
          <w:tcPr>
            <w:tcW w:w="2130" w:type="dxa"/>
            <w:vAlign w:val="center"/>
          </w:tcPr>
          <w:p w:rsidR="00E2411A" w:rsidRDefault="00E2411A" w:rsidP="004E53F2">
            <w:pPr>
              <w:spacing w:line="600" w:lineRule="exact"/>
              <w:jc w:val="center"/>
              <w:rPr>
                <w:rFonts w:ascii="黑体" w:eastAsia="黑体" w:hAnsi="黑体" w:cs="黑体" w:hint="eastAsia"/>
                <w:sz w:val="32"/>
                <w:szCs w:val="32"/>
              </w:rPr>
            </w:pPr>
            <w:r>
              <w:rPr>
                <w:rFonts w:ascii="黑体" w:eastAsia="黑体" w:hAnsi="黑体" w:cs="黑体" w:hint="eastAsia"/>
                <w:sz w:val="32"/>
                <w:szCs w:val="32"/>
              </w:rPr>
              <w:t>联系人</w:t>
            </w:r>
          </w:p>
        </w:tc>
        <w:tc>
          <w:tcPr>
            <w:tcW w:w="2130" w:type="dxa"/>
          </w:tcPr>
          <w:p w:rsidR="00E2411A" w:rsidRDefault="00E2411A" w:rsidP="004E53F2">
            <w:pPr>
              <w:spacing w:line="600" w:lineRule="exact"/>
              <w:rPr>
                <w:rFonts w:ascii="仿宋_GB2312" w:eastAsia="仿宋_GB2312" w:hAnsi="仿宋_GB2312" w:cs="仿宋_GB2312"/>
                <w:sz w:val="32"/>
                <w:szCs w:val="32"/>
              </w:rPr>
            </w:pPr>
          </w:p>
        </w:tc>
        <w:tc>
          <w:tcPr>
            <w:tcW w:w="2132" w:type="dxa"/>
            <w:vAlign w:val="center"/>
          </w:tcPr>
          <w:p w:rsidR="00E2411A" w:rsidRDefault="00E2411A" w:rsidP="004E53F2">
            <w:pPr>
              <w:spacing w:line="600" w:lineRule="exact"/>
              <w:jc w:val="center"/>
              <w:rPr>
                <w:rFonts w:ascii="仿宋_GB2312" w:eastAsia="仿宋_GB2312" w:hAnsi="仿宋_GB2312" w:cs="仿宋_GB2312"/>
                <w:sz w:val="32"/>
                <w:szCs w:val="32"/>
              </w:rPr>
            </w:pPr>
            <w:r>
              <w:rPr>
                <w:rFonts w:ascii="黑体" w:eastAsia="黑体" w:hAnsi="黑体" w:cs="黑体" w:hint="eastAsia"/>
                <w:sz w:val="32"/>
                <w:szCs w:val="32"/>
              </w:rPr>
              <w:t>联系电话</w:t>
            </w:r>
          </w:p>
        </w:tc>
        <w:tc>
          <w:tcPr>
            <w:tcW w:w="2130" w:type="dxa"/>
          </w:tcPr>
          <w:p w:rsidR="00E2411A" w:rsidRDefault="00E2411A" w:rsidP="004E53F2">
            <w:pPr>
              <w:spacing w:line="600" w:lineRule="exact"/>
              <w:rPr>
                <w:rFonts w:ascii="仿宋_GB2312" w:eastAsia="仿宋_GB2312" w:hAnsi="仿宋_GB2312" w:cs="仿宋_GB2312"/>
                <w:sz w:val="32"/>
                <w:szCs w:val="32"/>
              </w:rPr>
            </w:pPr>
          </w:p>
        </w:tc>
      </w:tr>
      <w:tr w:rsidR="00E2411A" w:rsidTr="004E53F2">
        <w:trPr>
          <w:trHeight w:val="888"/>
        </w:trPr>
        <w:tc>
          <w:tcPr>
            <w:tcW w:w="2130" w:type="dxa"/>
            <w:vAlign w:val="center"/>
          </w:tcPr>
          <w:p w:rsidR="00E2411A" w:rsidRDefault="00E2411A" w:rsidP="004E53F2">
            <w:pPr>
              <w:spacing w:line="600" w:lineRule="exact"/>
              <w:jc w:val="center"/>
              <w:rPr>
                <w:rFonts w:ascii="黑体" w:eastAsia="黑体" w:hAnsi="黑体" w:cs="黑体" w:hint="eastAsia"/>
                <w:sz w:val="32"/>
                <w:szCs w:val="32"/>
              </w:rPr>
            </w:pPr>
            <w:r>
              <w:rPr>
                <w:rFonts w:ascii="黑体" w:eastAsia="黑体" w:hAnsi="黑体" w:cs="黑体" w:hint="eastAsia"/>
                <w:sz w:val="32"/>
                <w:szCs w:val="32"/>
              </w:rPr>
              <w:t>项目类型</w:t>
            </w:r>
          </w:p>
        </w:tc>
        <w:tc>
          <w:tcPr>
            <w:tcW w:w="6392" w:type="dxa"/>
            <w:gridSpan w:val="3"/>
          </w:tcPr>
          <w:p w:rsidR="00E2411A" w:rsidRDefault="00E2411A" w:rsidP="004E53F2">
            <w:pPr>
              <w:spacing w:line="600" w:lineRule="exact"/>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培训□</w:t>
            </w:r>
          </w:p>
          <w:p w:rsidR="00E2411A" w:rsidRDefault="00E2411A" w:rsidP="004E53F2">
            <w:pPr>
              <w:spacing w:line="60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宣传□</w:t>
            </w:r>
          </w:p>
        </w:tc>
      </w:tr>
      <w:tr w:rsidR="00E2411A" w:rsidTr="004E53F2">
        <w:trPr>
          <w:trHeight w:val="1544"/>
        </w:trPr>
        <w:tc>
          <w:tcPr>
            <w:tcW w:w="2130" w:type="dxa"/>
            <w:vAlign w:val="center"/>
          </w:tcPr>
          <w:p w:rsidR="00E2411A" w:rsidRDefault="00E2411A" w:rsidP="004E53F2">
            <w:pPr>
              <w:spacing w:line="600" w:lineRule="exact"/>
              <w:jc w:val="center"/>
              <w:rPr>
                <w:rFonts w:ascii="黑体" w:eastAsia="黑体" w:hAnsi="黑体" w:cs="黑体" w:hint="eastAsia"/>
                <w:sz w:val="32"/>
                <w:szCs w:val="32"/>
              </w:rPr>
            </w:pPr>
            <w:r>
              <w:rPr>
                <w:rFonts w:ascii="黑体" w:eastAsia="黑体" w:hAnsi="黑体" w:cs="黑体" w:hint="eastAsia"/>
                <w:sz w:val="32"/>
                <w:szCs w:val="32"/>
              </w:rPr>
              <w:t>项目对象</w:t>
            </w:r>
          </w:p>
          <w:p w:rsidR="00E2411A" w:rsidRDefault="00E2411A" w:rsidP="004E53F2">
            <w:pPr>
              <w:spacing w:line="600" w:lineRule="exact"/>
              <w:jc w:val="center"/>
              <w:rPr>
                <w:rFonts w:ascii="黑体" w:eastAsia="黑体" w:hAnsi="黑体" w:cs="黑体" w:hint="eastAsia"/>
                <w:sz w:val="32"/>
                <w:szCs w:val="32"/>
              </w:rPr>
            </w:pPr>
            <w:r>
              <w:rPr>
                <w:rFonts w:ascii="黑体" w:eastAsia="黑体" w:hAnsi="黑体" w:cs="黑体" w:hint="eastAsia"/>
                <w:sz w:val="32"/>
                <w:szCs w:val="32"/>
              </w:rPr>
              <w:t>基本情况</w:t>
            </w:r>
          </w:p>
        </w:tc>
        <w:tc>
          <w:tcPr>
            <w:tcW w:w="6392" w:type="dxa"/>
            <w:gridSpan w:val="3"/>
          </w:tcPr>
          <w:p w:rsidR="00E2411A" w:rsidRDefault="00E2411A" w:rsidP="004E53F2">
            <w:pPr>
              <w:spacing w:line="600" w:lineRule="exact"/>
              <w:rPr>
                <w:rFonts w:ascii="仿宋_GB2312" w:eastAsia="仿宋_GB2312" w:hAnsi="仿宋_GB2312" w:cs="仿宋_GB2312"/>
                <w:sz w:val="32"/>
                <w:szCs w:val="32"/>
              </w:rPr>
            </w:pPr>
          </w:p>
        </w:tc>
      </w:tr>
      <w:tr w:rsidR="00E2411A" w:rsidTr="004E53F2">
        <w:trPr>
          <w:trHeight w:val="946"/>
        </w:trPr>
        <w:tc>
          <w:tcPr>
            <w:tcW w:w="2130" w:type="dxa"/>
            <w:vAlign w:val="center"/>
          </w:tcPr>
          <w:p w:rsidR="00E2411A" w:rsidRDefault="00E2411A" w:rsidP="004E53F2">
            <w:pPr>
              <w:spacing w:line="600" w:lineRule="exact"/>
              <w:jc w:val="center"/>
              <w:rPr>
                <w:rFonts w:ascii="黑体" w:eastAsia="黑体" w:hAnsi="黑体" w:cs="黑体" w:hint="eastAsia"/>
                <w:sz w:val="32"/>
                <w:szCs w:val="32"/>
              </w:rPr>
            </w:pPr>
            <w:r>
              <w:rPr>
                <w:rFonts w:ascii="黑体" w:eastAsia="黑体" w:hAnsi="黑体" w:cs="黑体" w:hint="eastAsia"/>
                <w:sz w:val="32"/>
                <w:szCs w:val="32"/>
              </w:rPr>
              <w:t>项目预算</w:t>
            </w:r>
          </w:p>
        </w:tc>
        <w:tc>
          <w:tcPr>
            <w:tcW w:w="2130" w:type="dxa"/>
          </w:tcPr>
          <w:p w:rsidR="00E2411A" w:rsidRDefault="00E2411A" w:rsidP="004E53F2">
            <w:pPr>
              <w:spacing w:line="600" w:lineRule="exact"/>
              <w:rPr>
                <w:rFonts w:ascii="仿宋_GB2312" w:eastAsia="仿宋_GB2312" w:hAnsi="仿宋_GB2312" w:cs="仿宋_GB2312"/>
                <w:sz w:val="32"/>
                <w:szCs w:val="32"/>
              </w:rPr>
            </w:pPr>
          </w:p>
        </w:tc>
        <w:tc>
          <w:tcPr>
            <w:tcW w:w="2132" w:type="dxa"/>
            <w:vAlign w:val="center"/>
          </w:tcPr>
          <w:p w:rsidR="00E2411A" w:rsidRDefault="00E2411A" w:rsidP="004E53F2">
            <w:pPr>
              <w:spacing w:line="600" w:lineRule="exact"/>
              <w:jc w:val="center"/>
              <w:rPr>
                <w:rFonts w:ascii="黑体" w:eastAsia="黑体" w:hAnsi="黑体" w:cs="黑体" w:hint="eastAsia"/>
                <w:sz w:val="32"/>
                <w:szCs w:val="32"/>
              </w:rPr>
            </w:pPr>
            <w:r>
              <w:rPr>
                <w:rFonts w:ascii="黑体" w:eastAsia="黑体" w:hAnsi="黑体" w:cs="黑体" w:hint="eastAsia"/>
                <w:sz w:val="32"/>
                <w:szCs w:val="32"/>
              </w:rPr>
              <w:t>实施周期</w:t>
            </w:r>
          </w:p>
        </w:tc>
        <w:tc>
          <w:tcPr>
            <w:tcW w:w="2130" w:type="dxa"/>
          </w:tcPr>
          <w:p w:rsidR="00E2411A" w:rsidRDefault="00E2411A" w:rsidP="004E53F2">
            <w:pPr>
              <w:spacing w:line="600" w:lineRule="exact"/>
              <w:rPr>
                <w:rFonts w:ascii="仿宋_GB2312" w:eastAsia="仿宋_GB2312" w:hAnsi="仿宋_GB2312" w:cs="仿宋_GB2312"/>
                <w:sz w:val="32"/>
                <w:szCs w:val="32"/>
              </w:rPr>
            </w:pPr>
          </w:p>
        </w:tc>
      </w:tr>
      <w:tr w:rsidR="00E2411A" w:rsidTr="004E53F2">
        <w:trPr>
          <w:trHeight w:val="2704"/>
        </w:trPr>
        <w:tc>
          <w:tcPr>
            <w:tcW w:w="8522" w:type="dxa"/>
            <w:gridSpan w:val="4"/>
          </w:tcPr>
          <w:p w:rsidR="00E2411A" w:rsidRDefault="00E2411A" w:rsidP="004E53F2">
            <w:pPr>
              <w:spacing w:line="600" w:lineRule="exact"/>
              <w:rPr>
                <w:rFonts w:ascii="黑体" w:eastAsia="黑体" w:hAnsi="黑体" w:cs="黑体" w:hint="eastAsia"/>
                <w:sz w:val="32"/>
                <w:szCs w:val="32"/>
              </w:rPr>
            </w:pPr>
            <w:r>
              <w:rPr>
                <w:rFonts w:ascii="黑体" w:eastAsia="黑体" w:hAnsi="黑体" w:cs="黑体" w:hint="eastAsia"/>
                <w:sz w:val="32"/>
                <w:szCs w:val="32"/>
              </w:rPr>
              <w:t>单位意见：</w:t>
            </w:r>
          </w:p>
          <w:p w:rsidR="00E2411A" w:rsidRDefault="00E2411A" w:rsidP="004E53F2">
            <w:pPr>
              <w:spacing w:line="600" w:lineRule="exact"/>
              <w:ind w:firstLineChars="1900" w:firstLine="608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（公章）</w:t>
            </w:r>
          </w:p>
          <w:p w:rsidR="00E2411A" w:rsidRDefault="00E2411A" w:rsidP="004E53F2">
            <w:pPr>
              <w:spacing w:line="600" w:lineRule="exact"/>
              <w:ind w:firstLineChars="1900" w:firstLine="6080"/>
              <w:rPr>
                <w:rFonts w:ascii="黑体" w:eastAsia="黑体" w:hAnsi="黑体" w:cs="黑体"/>
                <w:sz w:val="32"/>
                <w:szCs w:val="32"/>
              </w:rPr>
            </w:pPr>
            <w:r>
              <w:rPr>
                <w:rFonts w:ascii="仿宋_GB2312" w:eastAsia="仿宋_GB2312" w:hAnsi="仿宋_GB2312" w:cs="仿宋_GB2312" w:hint="eastAsia"/>
                <w:sz w:val="32"/>
                <w:szCs w:val="32"/>
              </w:rPr>
              <w:t>年  月  日</w:t>
            </w:r>
          </w:p>
        </w:tc>
      </w:tr>
      <w:tr w:rsidR="00E2411A" w:rsidTr="004E53F2">
        <w:trPr>
          <w:trHeight w:val="2738"/>
        </w:trPr>
        <w:tc>
          <w:tcPr>
            <w:tcW w:w="8522" w:type="dxa"/>
            <w:gridSpan w:val="4"/>
          </w:tcPr>
          <w:p w:rsidR="00E2411A" w:rsidRDefault="00E2411A" w:rsidP="004E53F2">
            <w:pPr>
              <w:spacing w:line="600" w:lineRule="exact"/>
              <w:rPr>
                <w:rFonts w:ascii="黑体" w:eastAsia="黑体" w:hAnsi="黑体" w:cs="黑体" w:hint="eastAsia"/>
                <w:sz w:val="32"/>
                <w:szCs w:val="32"/>
              </w:rPr>
            </w:pPr>
            <w:r>
              <w:rPr>
                <w:rFonts w:ascii="黑体" w:eastAsia="黑体" w:hAnsi="黑体" w:cs="黑体" w:hint="eastAsia"/>
                <w:sz w:val="32"/>
                <w:szCs w:val="32"/>
              </w:rPr>
              <w:t>工伤预防工作联席会议意见：</w:t>
            </w:r>
          </w:p>
          <w:p w:rsidR="00E2411A" w:rsidRDefault="00E2411A" w:rsidP="004E53F2">
            <w:pPr>
              <w:spacing w:line="600" w:lineRule="exact"/>
              <w:ind w:firstLineChars="1800" w:firstLine="576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w:t>
            </w:r>
            <w:proofErr w:type="gramStart"/>
            <w:r>
              <w:rPr>
                <w:rFonts w:ascii="仿宋_GB2312" w:eastAsia="仿宋_GB2312" w:hAnsi="仿宋_GB2312" w:cs="仿宋_GB2312" w:hint="eastAsia"/>
                <w:sz w:val="32"/>
                <w:szCs w:val="32"/>
              </w:rPr>
              <w:t>人社部门</w:t>
            </w:r>
            <w:proofErr w:type="gramEnd"/>
            <w:r>
              <w:rPr>
                <w:rFonts w:ascii="仿宋_GB2312" w:eastAsia="仿宋_GB2312" w:hAnsi="仿宋_GB2312" w:cs="仿宋_GB2312" w:hint="eastAsia"/>
                <w:sz w:val="32"/>
                <w:szCs w:val="32"/>
              </w:rPr>
              <w:t>代章）</w:t>
            </w:r>
          </w:p>
          <w:p w:rsidR="00E2411A" w:rsidRDefault="00E2411A" w:rsidP="004E53F2">
            <w:pPr>
              <w:spacing w:line="600" w:lineRule="exact"/>
              <w:ind w:firstLineChars="1900" w:firstLine="6080"/>
              <w:rPr>
                <w:rFonts w:ascii="黑体" w:eastAsia="黑体" w:hAnsi="黑体" w:cs="黑体"/>
                <w:sz w:val="32"/>
                <w:szCs w:val="32"/>
              </w:rPr>
            </w:pPr>
            <w:r>
              <w:rPr>
                <w:rFonts w:ascii="仿宋_GB2312" w:eastAsia="仿宋_GB2312" w:hAnsi="仿宋_GB2312" w:cs="仿宋_GB2312" w:hint="eastAsia"/>
                <w:sz w:val="32"/>
                <w:szCs w:val="32"/>
              </w:rPr>
              <w:t>年  月  日</w:t>
            </w:r>
          </w:p>
        </w:tc>
      </w:tr>
    </w:tbl>
    <w:p w:rsidR="00E2411A" w:rsidRDefault="00E2411A" w:rsidP="00E2411A">
      <w:pPr>
        <w:spacing w:line="600" w:lineRule="exact"/>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说明：此表一式两份，申报单位、当地工伤预防工作联席会议各一份。</w:t>
      </w:r>
    </w:p>
    <w:p w:rsidR="00E2411A" w:rsidRDefault="00E2411A" w:rsidP="00E2411A">
      <w:pPr>
        <w:spacing w:line="600" w:lineRule="exact"/>
        <w:rPr>
          <w:rFonts w:ascii="方正黑体_GBK" w:eastAsia="方正黑体_GBK" w:hAnsi="方正黑体_GBK" w:cs="方正黑体_GBK" w:hint="eastAsia"/>
          <w:sz w:val="32"/>
          <w:szCs w:val="32"/>
        </w:rPr>
      </w:pPr>
      <w:r>
        <w:rPr>
          <w:rFonts w:ascii="方正黑体_GBK" w:eastAsia="方正黑体_GBK" w:hAnsi="方正黑体_GBK" w:cs="方正黑体_GBK" w:hint="eastAsia"/>
          <w:sz w:val="32"/>
          <w:szCs w:val="32"/>
        </w:rPr>
        <w:t>附件3</w:t>
      </w:r>
    </w:p>
    <w:p w:rsidR="00E2411A" w:rsidRDefault="00E2411A" w:rsidP="00E2411A">
      <w:pPr>
        <w:spacing w:line="600" w:lineRule="exact"/>
        <w:rPr>
          <w:rFonts w:ascii="方正黑体_GBK" w:eastAsia="方正黑体_GBK" w:hAnsi="方正黑体_GBK" w:cs="方正黑体_GBK" w:hint="eastAsia"/>
          <w:sz w:val="32"/>
          <w:szCs w:val="32"/>
        </w:rPr>
      </w:pPr>
    </w:p>
    <w:p w:rsidR="00E2411A" w:rsidRDefault="00E2411A" w:rsidP="00E2411A">
      <w:pPr>
        <w:spacing w:line="600" w:lineRule="exact"/>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t>工伤预防项目建议书</w:t>
      </w:r>
    </w:p>
    <w:p w:rsidR="00E2411A" w:rsidRDefault="00E2411A" w:rsidP="00E2411A">
      <w:pPr>
        <w:spacing w:line="600" w:lineRule="exact"/>
        <w:jc w:val="center"/>
        <w:rPr>
          <w:rFonts w:ascii="方正楷体_GBK" w:eastAsia="方正楷体_GBK" w:hAnsi="方正楷体_GBK" w:cs="方正楷体_GBK" w:hint="eastAsia"/>
          <w:sz w:val="32"/>
          <w:szCs w:val="32"/>
        </w:rPr>
      </w:pPr>
      <w:r>
        <w:rPr>
          <w:rFonts w:ascii="方正楷体_GBK" w:eastAsia="方正楷体_GBK" w:hAnsi="方正楷体_GBK" w:cs="方正楷体_GBK" w:hint="eastAsia"/>
          <w:sz w:val="32"/>
          <w:szCs w:val="32"/>
        </w:rPr>
        <w:t>（提纲）</w:t>
      </w:r>
    </w:p>
    <w:p w:rsidR="00E2411A" w:rsidRDefault="00E2411A" w:rsidP="00E2411A">
      <w:pPr>
        <w:spacing w:line="600" w:lineRule="exact"/>
        <w:jc w:val="center"/>
        <w:rPr>
          <w:rFonts w:ascii="方正楷体_GBK" w:eastAsia="方正楷体_GBK" w:hAnsi="方正楷体_GBK" w:cs="方正楷体_GBK" w:hint="eastAsia"/>
          <w:sz w:val="32"/>
          <w:szCs w:val="32"/>
        </w:rPr>
      </w:pPr>
    </w:p>
    <w:p w:rsidR="00E2411A" w:rsidRDefault="00E2411A" w:rsidP="00E2411A">
      <w:pPr>
        <w:spacing w:line="600" w:lineRule="exact"/>
        <w:ind w:firstLineChars="200" w:firstLine="640"/>
        <w:jc w:val="left"/>
        <w:rPr>
          <w:rFonts w:ascii="方正黑体_GBK" w:eastAsia="方正黑体_GBK" w:hAnsi="方正黑体_GBK" w:cs="方正黑体_GBK" w:hint="eastAsia"/>
          <w:sz w:val="32"/>
          <w:szCs w:val="32"/>
        </w:rPr>
      </w:pPr>
      <w:r>
        <w:rPr>
          <w:rFonts w:ascii="方正黑体_GBK" w:eastAsia="方正黑体_GBK" w:hAnsi="方正黑体_GBK" w:cs="方正黑体_GBK" w:hint="eastAsia"/>
          <w:sz w:val="32"/>
          <w:szCs w:val="32"/>
        </w:rPr>
        <w:t>一、项目实施背景及必要性</w:t>
      </w:r>
    </w:p>
    <w:p w:rsidR="00E2411A" w:rsidRDefault="00E2411A" w:rsidP="00E2411A">
      <w:pPr>
        <w:spacing w:line="600" w:lineRule="exact"/>
        <w:ind w:firstLineChars="200" w:firstLine="640"/>
        <w:jc w:val="left"/>
        <w:rPr>
          <w:rFonts w:ascii="方正黑体_GBK" w:eastAsia="方正黑体_GBK" w:hAnsi="方正黑体_GBK" w:cs="方正黑体_GBK" w:hint="eastAsia"/>
          <w:sz w:val="32"/>
          <w:szCs w:val="32"/>
        </w:rPr>
      </w:pPr>
      <w:r>
        <w:rPr>
          <w:rFonts w:ascii="方正黑体_GBK" w:eastAsia="方正黑体_GBK" w:hAnsi="方正黑体_GBK" w:cs="方正黑体_GBK" w:hint="eastAsia"/>
          <w:sz w:val="32"/>
          <w:szCs w:val="32"/>
        </w:rPr>
        <w:t>二、宣传（培训）对象、总体进度和费用预算</w:t>
      </w:r>
    </w:p>
    <w:p w:rsidR="00E2411A" w:rsidRDefault="00E2411A" w:rsidP="00E2411A">
      <w:pPr>
        <w:spacing w:line="600" w:lineRule="exact"/>
        <w:ind w:firstLineChars="200" w:firstLine="640"/>
        <w:jc w:val="left"/>
        <w:rPr>
          <w:rFonts w:ascii="方正楷体_GBK" w:eastAsia="方正楷体_GBK" w:hAnsi="方正楷体_GBK" w:cs="方正楷体_GBK" w:hint="eastAsia"/>
          <w:sz w:val="32"/>
          <w:szCs w:val="32"/>
        </w:rPr>
      </w:pPr>
      <w:r>
        <w:rPr>
          <w:rFonts w:ascii="方正楷体_GBK" w:eastAsia="方正楷体_GBK" w:hAnsi="方正楷体_GBK" w:cs="方正楷体_GBK" w:hint="eastAsia"/>
          <w:sz w:val="32"/>
          <w:szCs w:val="32"/>
        </w:rPr>
        <w:t>（一）宣传（培训）对象。</w:t>
      </w:r>
    </w:p>
    <w:p w:rsidR="00E2411A" w:rsidRDefault="00E2411A" w:rsidP="00E2411A">
      <w:pPr>
        <w:spacing w:line="600" w:lineRule="exact"/>
        <w:ind w:firstLineChars="200" w:firstLine="640"/>
        <w:jc w:val="left"/>
        <w:rPr>
          <w:rFonts w:ascii="方正楷体_GBK" w:eastAsia="方正楷体_GBK" w:hAnsi="方正楷体_GBK" w:cs="方正楷体_GBK" w:hint="eastAsia"/>
          <w:sz w:val="32"/>
          <w:szCs w:val="32"/>
        </w:rPr>
      </w:pPr>
      <w:r>
        <w:rPr>
          <w:rFonts w:ascii="方正楷体_GBK" w:eastAsia="方正楷体_GBK" w:hAnsi="方正楷体_GBK" w:cs="方正楷体_GBK" w:hint="eastAsia"/>
          <w:sz w:val="32"/>
          <w:szCs w:val="32"/>
        </w:rPr>
        <w:t>（二）实施进度。</w:t>
      </w:r>
    </w:p>
    <w:p w:rsidR="00E2411A" w:rsidRDefault="00E2411A" w:rsidP="00E2411A">
      <w:pPr>
        <w:spacing w:line="600" w:lineRule="exact"/>
        <w:ind w:firstLineChars="200" w:firstLine="640"/>
        <w:jc w:val="left"/>
        <w:rPr>
          <w:rFonts w:ascii="方正楷体_GBK" w:eastAsia="方正楷体_GBK" w:hAnsi="方正楷体_GBK" w:cs="方正楷体_GBK" w:hint="eastAsia"/>
          <w:sz w:val="32"/>
          <w:szCs w:val="32"/>
        </w:rPr>
      </w:pPr>
      <w:r>
        <w:rPr>
          <w:rFonts w:ascii="方正楷体_GBK" w:eastAsia="方正楷体_GBK" w:hAnsi="方正楷体_GBK" w:cs="方正楷体_GBK" w:hint="eastAsia"/>
          <w:sz w:val="32"/>
          <w:szCs w:val="32"/>
        </w:rPr>
        <w:t>（三）费用预算。</w:t>
      </w:r>
    </w:p>
    <w:p w:rsidR="00E2411A" w:rsidRDefault="00E2411A" w:rsidP="00E2411A">
      <w:pPr>
        <w:spacing w:line="600" w:lineRule="exact"/>
        <w:ind w:firstLineChars="200" w:firstLine="640"/>
        <w:jc w:val="left"/>
        <w:rPr>
          <w:rFonts w:ascii="方正黑体_GBK" w:eastAsia="方正黑体_GBK" w:hAnsi="方正黑体_GBK" w:cs="方正黑体_GBK" w:hint="eastAsia"/>
          <w:sz w:val="32"/>
          <w:szCs w:val="32"/>
        </w:rPr>
      </w:pPr>
      <w:r>
        <w:rPr>
          <w:rFonts w:ascii="方正黑体_GBK" w:eastAsia="方正黑体_GBK" w:hAnsi="方正黑体_GBK" w:cs="方正黑体_GBK" w:hint="eastAsia"/>
          <w:sz w:val="32"/>
          <w:szCs w:val="32"/>
        </w:rPr>
        <w:t>三、宣传（培训）组织实施</w:t>
      </w:r>
    </w:p>
    <w:p w:rsidR="00E2411A" w:rsidRDefault="00E2411A" w:rsidP="00E2411A">
      <w:pPr>
        <w:spacing w:line="600" w:lineRule="exact"/>
        <w:ind w:firstLineChars="200" w:firstLine="640"/>
        <w:jc w:val="left"/>
        <w:rPr>
          <w:rFonts w:ascii="方正楷体_GBK" w:eastAsia="方正楷体_GBK" w:hAnsi="方正楷体_GBK" w:cs="方正楷体_GBK" w:hint="eastAsia"/>
          <w:sz w:val="32"/>
          <w:szCs w:val="32"/>
        </w:rPr>
      </w:pPr>
      <w:r>
        <w:rPr>
          <w:rFonts w:ascii="方正楷体_GBK" w:eastAsia="方正楷体_GBK" w:hAnsi="方正楷体_GBK" w:cs="方正楷体_GBK" w:hint="eastAsia"/>
          <w:sz w:val="32"/>
          <w:szCs w:val="32"/>
        </w:rPr>
        <w:t>（一）宣传（培训）培训内容。</w:t>
      </w:r>
    </w:p>
    <w:p w:rsidR="00E2411A" w:rsidRDefault="00E2411A" w:rsidP="00E2411A">
      <w:pPr>
        <w:spacing w:line="600" w:lineRule="exact"/>
        <w:ind w:firstLineChars="200" w:firstLine="640"/>
        <w:jc w:val="left"/>
        <w:rPr>
          <w:rFonts w:ascii="方正楷体_GBK" w:eastAsia="方正楷体_GBK" w:hAnsi="方正楷体_GBK" w:cs="方正楷体_GBK" w:hint="eastAsia"/>
          <w:sz w:val="32"/>
          <w:szCs w:val="32"/>
        </w:rPr>
      </w:pPr>
      <w:r>
        <w:rPr>
          <w:rFonts w:ascii="方正楷体_GBK" w:eastAsia="方正楷体_GBK" w:hAnsi="方正楷体_GBK" w:cs="方正楷体_GBK" w:hint="eastAsia"/>
          <w:sz w:val="32"/>
          <w:szCs w:val="32"/>
        </w:rPr>
        <w:t>（二）宣传（培训）实施单位。</w:t>
      </w:r>
    </w:p>
    <w:p w:rsidR="00E2411A" w:rsidRDefault="00E2411A" w:rsidP="00E2411A">
      <w:pPr>
        <w:spacing w:line="600" w:lineRule="exact"/>
        <w:ind w:firstLineChars="200" w:firstLine="640"/>
        <w:jc w:val="left"/>
        <w:rPr>
          <w:rFonts w:ascii="方正楷体_GBK" w:eastAsia="方正楷体_GBK" w:hAnsi="方正楷体_GBK" w:cs="方正楷体_GBK" w:hint="eastAsia"/>
          <w:sz w:val="32"/>
          <w:szCs w:val="32"/>
        </w:rPr>
      </w:pPr>
      <w:r>
        <w:rPr>
          <w:rFonts w:ascii="方正楷体_GBK" w:eastAsia="方正楷体_GBK" w:hAnsi="方正楷体_GBK" w:cs="方正楷体_GBK" w:hint="eastAsia"/>
          <w:sz w:val="32"/>
          <w:szCs w:val="32"/>
        </w:rPr>
        <w:t>（三）宣传（培训）组织。</w:t>
      </w:r>
    </w:p>
    <w:p w:rsidR="00E2411A" w:rsidRDefault="00E2411A" w:rsidP="00E2411A">
      <w:pPr>
        <w:spacing w:line="600" w:lineRule="exact"/>
        <w:ind w:firstLineChars="200" w:firstLine="640"/>
        <w:jc w:val="left"/>
        <w:rPr>
          <w:rFonts w:ascii="方正楷体_GBK" w:eastAsia="方正楷体_GBK" w:hAnsi="方正楷体_GBK" w:cs="方正楷体_GBK" w:hint="eastAsia"/>
          <w:sz w:val="32"/>
          <w:szCs w:val="32"/>
        </w:rPr>
      </w:pPr>
      <w:r>
        <w:rPr>
          <w:rFonts w:ascii="方正楷体_GBK" w:eastAsia="方正楷体_GBK" w:hAnsi="方正楷体_GBK" w:cs="方正楷体_GBK" w:hint="eastAsia"/>
          <w:sz w:val="32"/>
          <w:szCs w:val="32"/>
        </w:rPr>
        <w:t>（四）培训项目考试方式。</w:t>
      </w:r>
    </w:p>
    <w:p w:rsidR="00E2411A" w:rsidRDefault="00E2411A" w:rsidP="00E2411A">
      <w:pPr>
        <w:spacing w:line="600" w:lineRule="exact"/>
        <w:ind w:firstLineChars="200" w:firstLine="640"/>
        <w:jc w:val="left"/>
        <w:rPr>
          <w:rFonts w:ascii="方正黑体_GBK" w:eastAsia="方正黑体_GBK" w:hAnsi="方正黑体_GBK" w:cs="方正黑体_GBK" w:hint="eastAsia"/>
          <w:sz w:val="32"/>
          <w:szCs w:val="32"/>
        </w:rPr>
      </w:pPr>
      <w:r>
        <w:rPr>
          <w:rFonts w:ascii="方正黑体_GBK" w:eastAsia="方正黑体_GBK" w:hAnsi="方正黑体_GBK" w:cs="方正黑体_GBK" w:hint="eastAsia"/>
          <w:sz w:val="32"/>
          <w:szCs w:val="32"/>
        </w:rPr>
        <w:t>四、项目申报和评估验收</w:t>
      </w:r>
    </w:p>
    <w:p w:rsidR="00E2411A" w:rsidRDefault="00E2411A" w:rsidP="00E2411A">
      <w:pPr>
        <w:spacing w:line="600" w:lineRule="exact"/>
        <w:ind w:firstLineChars="200" w:firstLine="640"/>
        <w:jc w:val="left"/>
        <w:rPr>
          <w:rFonts w:ascii="方正楷体_GBK" w:eastAsia="方正楷体_GBK" w:hAnsi="方正楷体_GBK" w:cs="方正楷体_GBK" w:hint="eastAsia"/>
          <w:sz w:val="32"/>
          <w:szCs w:val="32"/>
        </w:rPr>
      </w:pPr>
      <w:r>
        <w:rPr>
          <w:rFonts w:ascii="方正楷体_GBK" w:eastAsia="方正楷体_GBK" w:hAnsi="方正楷体_GBK" w:cs="方正楷体_GBK" w:hint="eastAsia"/>
          <w:sz w:val="32"/>
          <w:szCs w:val="32"/>
        </w:rPr>
        <w:t>（一）项目申报。</w:t>
      </w:r>
    </w:p>
    <w:p w:rsidR="00E2411A" w:rsidRDefault="00E2411A" w:rsidP="00E2411A">
      <w:pPr>
        <w:spacing w:line="600" w:lineRule="exact"/>
        <w:ind w:firstLineChars="200" w:firstLine="640"/>
        <w:jc w:val="left"/>
        <w:rPr>
          <w:rFonts w:ascii="方正楷体_GBK" w:eastAsia="方正楷体_GBK" w:hAnsi="方正楷体_GBK" w:cs="方正楷体_GBK" w:hint="eastAsia"/>
          <w:sz w:val="32"/>
          <w:szCs w:val="32"/>
        </w:rPr>
      </w:pPr>
      <w:r>
        <w:rPr>
          <w:rFonts w:ascii="方正楷体_GBK" w:eastAsia="方正楷体_GBK" w:hAnsi="方正楷体_GBK" w:cs="方正楷体_GBK" w:hint="eastAsia"/>
          <w:sz w:val="32"/>
          <w:szCs w:val="32"/>
        </w:rPr>
        <w:t>（二）项目评估验收。</w:t>
      </w:r>
    </w:p>
    <w:p w:rsidR="00E2411A" w:rsidRDefault="00E2411A" w:rsidP="00E2411A">
      <w:pPr>
        <w:spacing w:line="600" w:lineRule="exact"/>
        <w:jc w:val="left"/>
        <w:rPr>
          <w:rFonts w:ascii="方正楷体_GBK" w:eastAsia="方正楷体_GBK" w:hAnsi="方正楷体_GBK" w:cs="方正楷体_GBK" w:hint="eastAsia"/>
          <w:sz w:val="32"/>
          <w:szCs w:val="32"/>
        </w:rPr>
      </w:pPr>
    </w:p>
    <w:p w:rsidR="00E2411A" w:rsidRDefault="00E2411A" w:rsidP="00E2411A">
      <w:pPr>
        <w:spacing w:line="600" w:lineRule="exact"/>
        <w:jc w:val="left"/>
        <w:rPr>
          <w:rFonts w:ascii="方正楷体_GBK" w:eastAsia="方正楷体_GBK" w:hAnsi="方正楷体_GBK" w:cs="方正楷体_GBK" w:hint="eastAsia"/>
          <w:sz w:val="32"/>
          <w:szCs w:val="32"/>
        </w:rPr>
      </w:pPr>
    </w:p>
    <w:p w:rsidR="00E2411A" w:rsidRDefault="00E2411A" w:rsidP="00E2411A">
      <w:pPr>
        <w:spacing w:line="600" w:lineRule="exact"/>
        <w:jc w:val="left"/>
        <w:rPr>
          <w:rFonts w:ascii="方正楷体_GBK" w:eastAsia="方正楷体_GBK" w:hAnsi="方正楷体_GBK" w:cs="方正楷体_GBK" w:hint="eastAsia"/>
          <w:sz w:val="32"/>
          <w:szCs w:val="32"/>
        </w:rPr>
      </w:pPr>
    </w:p>
    <w:p w:rsidR="00E2411A" w:rsidRDefault="00E2411A" w:rsidP="00E2411A">
      <w:pPr>
        <w:spacing w:line="600" w:lineRule="exact"/>
        <w:jc w:val="left"/>
        <w:rPr>
          <w:rFonts w:ascii="方正楷体_GBK" w:eastAsia="方正楷体_GBK" w:hAnsi="方正楷体_GBK" w:cs="方正楷体_GBK" w:hint="eastAsia"/>
          <w:sz w:val="32"/>
          <w:szCs w:val="32"/>
        </w:rPr>
      </w:pPr>
    </w:p>
    <w:p w:rsidR="00E2411A" w:rsidRDefault="00E2411A" w:rsidP="00E2411A">
      <w:pPr>
        <w:spacing w:line="600" w:lineRule="exact"/>
        <w:jc w:val="left"/>
        <w:rPr>
          <w:rFonts w:ascii="方正黑体_GBK" w:eastAsia="方正黑体_GBK" w:hAnsi="方正黑体_GBK" w:cs="方正黑体_GBK" w:hint="eastAsia"/>
          <w:sz w:val="32"/>
          <w:szCs w:val="32"/>
        </w:rPr>
      </w:pPr>
    </w:p>
    <w:p w:rsidR="00E2411A" w:rsidRDefault="00E2411A" w:rsidP="00E2411A">
      <w:pPr>
        <w:spacing w:line="600" w:lineRule="exact"/>
        <w:jc w:val="left"/>
        <w:rPr>
          <w:rFonts w:ascii="方正黑体_GBK" w:eastAsia="方正黑体_GBK" w:hAnsi="方正黑体_GBK" w:cs="方正黑体_GBK" w:hint="eastAsia"/>
          <w:sz w:val="32"/>
          <w:szCs w:val="32"/>
        </w:rPr>
      </w:pPr>
      <w:r>
        <w:rPr>
          <w:rFonts w:ascii="方正黑体_GBK" w:eastAsia="方正黑体_GBK" w:hAnsi="方正黑体_GBK" w:cs="方正黑体_GBK" w:hint="eastAsia"/>
          <w:sz w:val="32"/>
          <w:szCs w:val="32"/>
        </w:rPr>
        <w:t>附件4</w:t>
      </w:r>
    </w:p>
    <w:p w:rsidR="00E2411A" w:rsidRDefault="00E2411A" w:rsidP="00E2411A">
      <w:pPr>
        <w:spacing w:line="600" w:lineRule="exact"/>
        <w:jc w:val="center"/>
        <w:rPr>
          <w:rFonts w:ascii="宋体" w:hAnsi="宋体" w:cs="宋体" w:hint="eastAsia"/>
          <w:b/>
          <w:bCs/>
          <w:sz w:val="44"/>
          <w:szCs w:val="44"/>
        </w:rPr>
      </w:pPr>
    </w:p>
    <w:p w:rsidR="00E2411A" w:rsidRDefault="00E2411A" w:rsidP="00E2411A">
      <w:pPr>
        <w:spacing w:line="600" w:lineRule="exact"/>
        <w:jc w:val="center"/>
        <w:rPr>
          <w:rFonts w:ascii="宋体" w:hAnsi="宋体" w:cs="宋体" w:hint="eastAsia"/>
          <w:b/>
          <w:bCs/>
          <w:sz w:val="44"/>
          <w:szCs w:val="44"/>
        </w:rPr>
      </w:pPr>
      <w:r>
        <w:rPr>
          <w:rFonts w:ascii="宋体" w:hAnsi="宋体" w:cs="宋体" w:hint="eastAsia"/>
          <w:b/>
          <w:bCs/>
          <w:sz w:val="44"/>
          <w:szCs w:val="44"/>
        </w:rPr>
        <w:t>关于</w:t>
      </w:r>
      <w:r>
        <w:rPr>
          <w:rFonts w:ascii="宋体" w:hAnsi="宋体" w:cs="宋体" w:hint="eastAsia"/>
          <w:b/>
          <w:bCs/>
          <w:sz w:val="44"/>
          <w:szCs w:val="44"/>
          <w:u w:val="single"/>
        </w:rPr>
        <w:t xml:space="preserve">    </w:t>
      </w:r>
      <w:r>
        <w:rPr>
          <w:rFonts w:ascii="宋体" w:hAnsi="宋体" w:cs="宋体" w:hint="eastAsia"/>
          <w:b/>
          <w:bCs/>
          <w:sz w:val="44"/>
          <w:szCs w:val="44"/>
        </w:rPr>
        <w:t>市（州）</w:t>
      </w:r>
      <w:r>
        <w:rPr>
          <w:rFonts w:ascii="宋体" w:hAnsi="宋体" w:cs="宋体" w:hint="eastAsia"/>
          <w:b/>
          <w:bCs/>
          <w:sz w:val="44"/>
          <w:szCs w:val="44"/>
          <w:u w:val="single"/>
        </w:rPr>
        <w:t xml:space="preserve">    </w:t>
      </w:r>
      <w:r>
        <w:rPr>
          <w:rFonts w:ascii="宋体" w:hAnsi="宋体" w:cs="宋体" w:hint="eastAsia"/>
          <w:b/>
          <w:bCs/>
          <w:sz w:val="44"/>
          <w:szCs w:val="44"/>
        </w:rPr>
        <w:t>县（市、区）</w:t>
      </w:r>
      <w:r>
        <w:rPr>
          <w:rFonts w:ascii="宋体" w:hAnsi="宋体" w:cs="宋体" w:hint="eastAsia"/>
          <w:b/>
          <w:bCs/>
          <w:sz w:val="44"/>
          <w:szCs w:val="44"/>
          <w:u w:val="single"/>
        </w:rPr>
        <w:t xml:space="preserve">     </w:t>
      </w:r>
      <w:r>
        <w:rPr>
          <w:rFonts w:ascii="宋体" w:hAnsi="宋体" w:cs="宋体" w:hint="eastAsia"/>
          <w:b/>
          <w:bCs/>
          <w:sz w:val="44"/>
          <w:szCs w:val="44"/>
        </w:rPr>
        <w:t>年度工伤预防项目有关情况的公示</w:t>
      </w:r>
    </w:p>
    <w:p w:rsidR="00E2411A" w:rsidRDefault="00E2411A" w:rsidP="00E2411A">
      <w:pPr>
        <w:spacing w:line="600" w:lineRule="exact"/>
        <w:jc w:val="center"/>
        <w:rPr>
          <w:rFonts w:ascii="方正楷体_GBK" w:eastAsia="方正楷体_GBK" w:hAnsi="方正楷体_GBK" w:cs="方正楷体_GBK" w:hint="eastAsia"/>
          <w:sz w:val="32"/>
          <w:szCs w:val="32"/>
        </w:rPr>
      </w:pPr>
      <w:r>
        <w:rPr>
          <w:rFonts w:ascii="方正楷体_GBK" w:eastAsia="方正楷体_GBK" w:hAnsi="方正楷体_GBK" w:cs="方正楷体_GBK" w:hint="eastAsia"/>
          <w:sz w:val="32"/>
          <w:szCs w:val="32"/>
        </w:rPr>
        <w:t>（模板）</w:t>
      </w:r>
    </w:p>
    <w:p w:rsidR="00E2411A" w:rsidRDefault="00E2411A" w:rsidP="00E2411A">
      <w:pPr>
        <w:spacing w:line="600" w:lineRule="exact"/>
        <w:ind w:firstLineChars="200" w:firstLine="640"/>
        <w:rPr>
          <w:rFonts w:ascii="方正仿宋_GBK" w:eastAsia="方正仿宋_GBK" w:hAnsi="方正仿宋_GBK" w:cs="方正仿宋_GBK" w:hint="eastAsia"/>
          <w:sz w:val="32"/>
          <w:szCs w:val="32"/>
        </w:rPr>
      </w:pPr>
    </w:p>
    <w:p w:rsidR="00E2411A" w:rsidRDefault="00E2411A" w:rsidP="00E2411A">
      <w:pPr>
        <w:spacing w:line="60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为加强工伤预防项目管理工作，从源头上减少工伤事故的发生，从根本上保障职工生命安全和身体健康，根据《吉林省工伤预防费使用管理暂行办法》（吉人社联字〔2019〕182号）等文件要求，经</w:t>
      </w:r>
      <w:r>
        <w:rPr>
          <w:rFonts w:ascii="方正仿宋_GBK" w:eastAsia="方正仿宋_GBK" w:hAnsi="方正仿宋_GBK" w:cs="方正仿宋_GBK" w:hint="eastAsia"/>
          <w:sz w:val="32"/>
          <w:szCs w:val="32"/>
          <w:u w:val="single"/>
        </w:rPr>
        <w:t xml:space="preserve">    </w:t>
      </w:r>
      <w:r>
        <w:rPr>
          <w:rFonts w:ascii="方正仿宋_GBK" w:eastAsia="方正仿宋_GBK" w:hAnsi="方正仿宋_GBK" w:cs="方正仿宋_GBK" w:hint="eastAsia"/>
          <w:sz w:val="32"/>
          <w:szCs w:val="32"/>
        </w:rPr>
        <w:t>市（州）</w:t>
      </w:r>
      <w:r>
        <w:rPr>
          <w:rFonts w:ascii="方正仿宋_GBK" w:eastAsia="方正仿宋_GBK" w:hAnsi="方正仿宋_GBK" w:cs="方正仿宋_GBK" w:hint="eastAsia"/>
          <w:sz w:val="32"/>
          <w:szCs w:val="32"/>
          <w:u w:val="single"/>
        </w:rPr>
        <w:t xml:space="preserve">    </w:t>
      </w:r>
      <w:r>
        <w:rPr>
          <w:rFonts w:ascii="方正仿宋_GBK" w:eastAsia="方正仿宋_GBK" w:hAnsi="方正仿宋_GBK" w:cs="方正仿宋_GBK" w:hint="eastAsia"/>
          <w:sz w:val="32"/>
          <w:szCs w:val="32"/>
        </w:rPr>
        <w:t>县（市、区）工伤预防工作联席会议集体研究决定，确定了</w:t>
      </w:r>
      <w:r>
        <w:rPr>
          <w:rFonts w:ascii="方正仿宋_GBK" w:eastAsia="方正仿宋_GBK" w:hAnsi="方正仿宋_GBK" w:cs="方正仿宋_GBK" w:hint="eastAsia"/>
          <w:sz w:val="32"/>
          <w:szCs w:val="32"/>
          <w:u w:val="single"/>
        </w:rPr>
        <w:t xml:space="preserve">      </w:t>
      </w:r>
      <w:r>
        <w:rPr>
          <w:rFonts w:ascii="方正仿宋_GBK" w:eastAsia="方正仿宋_GBK" w:hAnsi="方正仿宋_GBK" w:cs="方正仿宋_GBK" w:hint="eastAsia"/>
          <w:sz w:val="32"/>
          <w:szCs w:val="32"/>
        </w:rPr>
        <w:t>年度工伤预防项目，现向社会公开公示如下：</w:t>
      </w:r>
    </w:p>
    <w:p w:rsidR="00E2411A" w:rsidRDefault="00E2411A" w:rsidP="00E2411A">
      <w:pPr>
        <w:spacing w:line="600" w:lineRule="exact"/>
        <w:ind w:leftChars="304" w:left="958" w:hangingChars="100" w:hanging="32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1.公示主体：</w:t>
      </w:r>
      <w:r>
        <w:rPr>
          <w:rFonts w:ascii="方正仿宋_GBK" w:eastAsia="方正仿宋_GBK" w:hAnsi="方正仿宋_GBK" w:cs="方正仿宋_GBK" w:hint="eastAsia"/>
          <w:sz w:val="32"/>
          <w:szCs w:val="32"/>
          <w:u w:val="single"/>
        </w:rPr>
        <w:t xml:space="preserve">    </w:t>
      </w:r>
      <w:r>
        <w:rPr>
          <w:rFonts w:ascii="方正仿宋_GBK" w:eastAsia="方正仿宋_GBK" w:hAnsi="方正仿宋_GBK" w:cs="方正仿宋_GBK" w:hint="eastAsia"/>
          <w:sz w:val="32"/>
          <w:szCs w:val="32"/>
        </w:rPr>
        <w:t>市（州）</w:t>
      </w:r>
      <w:r>
        <w:rPr>
          <w:rFonts w:ascii="方正仿宋_GBK" w:eastAsia="方正仿宋_GBK" w:hAnsi="方正仿宋_GBK" w:cs="方正仿宋_GBK" w:hint="eastAsia"/>
          <w:sz w:val="32"/>
          <w:szCs w:val="32"/>
          <w:u w:val="single"/>
        </w:rPr>
        <w:t xml:space="preserve">    </w:t>
      </w:r>
      <w:r>
        <w:rPr>
          <w:rFonts w:ascii="方正仿宋_GBK" w:eastAsia="方正仿宋_GBK" w:hAnsi="方正仿宋_GBK" w:cs="方正仿宋_GBK" w:hint="eastAsia"/>
          <w:sz w:val="32"/>
          <w:szCs w:val="32"/>
        </w:rPr>
        <w:t>县（市、区）工伤预防工作联席会议</w:t>
      </w:r>
    </w:p>
    <w:p w:rsidR="00E2411A" w:rsidRDefault="00E2411A" w:rsidP="00E2411A">
      <w:pPr>
        <w:spacing w:line="60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2.公示时间：</w:t>
      </w:r>
      <w:r>
        <w:rPr>
          <w:rFonts w:ascii="方正仿宋_GBK" w:eastAsia="方正仿宋_GBK" w:hAnsi="方正仿宋_GBK" w:cs="方正仿宋_GBK" w:hint="eastAsia"/>
          <w:sz w:val="32"/>
          <w:szCs w:val="32"/>
          <w:u w:val="single"/>
        </w:rPr>
        <w:t xml:space="preserve">   </w:t>
      </w:r>
      <w:r>
        <w:rPr>
          <w:rFonts w:ascii="方正仿宋_GBK" w:eastAsia="方正仿宋_GBK" w:hAnsi="方正仿宋_GBK" w:cs="方正仿宋_GBK" w:hint="eastAsia"/>
          <w:sz w:val="32"/>
          <w:szCs w:val="32"/>
        </w:rPr>
        <w:t>年</w:t>
      </w:r>
      <w:r>
        <w:rPr>
          <w:rFonts w:ascii="方正仿宋_GBK" w:eastAsia="方正仿宋_GBK" w:hAnsi="方正仿宋_GBK" w:cs="方正仿宋_GBK" w:hint="eastAsia"/>
          <w:sz w:val="32"/>
          <w:szCs w:val="32"/>
          <w:u w:val="single"/>
        </w:rPr>
        <w:t xml:space="preserve">   </w:t>
      </w:r>
      <w:r>
        <w:rPr>
          <w:rFonts w:ascii="方正仿宋_GBK" w:eastAsia="方正仿宋_GBK" w:hAnsi="方正仿宋_GBK" w:cs="方正仿宋_GBK" w:hint="eastAsia"/>
          <w:sz w:val="32"/>
          <w:szCs w:val="32"/>
        </w:rPr>
        <w:t>月</w:t>
      </w:r>
      <w:r>
        <w:rPr>
          <w:rFonts w:ascii="方正仿宋_GBK" w:eastAsia="方正仿宋_GBK" w:hAnsi="方正仿宋_GBK" w:cs="方正仿宋_GBK" w:hint="eastAsia"/>
          <w:sz w:val="32"/>
          <w:szCs w:val="32"/>
          <w:u w:val="single"/>
        </w:rPr>
        <w:t xml:space="preserve">   </w:t>
      </w:r>
      <w:r>
        <w:rPr>
          <w:rFonts w:ascii="方正仿宋_GBK" w:eastAsia="方正仿宋_GBK" w:hAnsi="方正仿宋_GBK" w:cs="方正仿宋_GBK" w:hint="eastAsia"/>
          <w:sz w:val="32"/>
          <w:szCs w:val="32"/>
        </w:rPr>
        <w:t>日-</w:t>
      </w:r>
      <w:r>
        <w:rPr>
          <w:rFonts w:ascii="方正仿宋_GBK" w:eastAsia="方正仿宋_GBK" w:hAnsi="方正仿宋_GBK" w:cs="方正仿宋_GBK" w:hint="eastAsia"/>
          <w:sz w:val="32"/>
          <w:szCs w:val="32"/>
          <w:u w:val="single"/>
        </w:rPr>
        <w:t xml:space="preserve">   </w:t>
      </w:r>
      <w:r>
        <w:rPr>
          <w:rFonts w:ascii="方正仿宋_GBK" w:eastAsia="方正仿宋_GBK" w:hAnsi="方正仿宋_GBK" w:cs="方正仿宋_GBK" w:hint="eastAsia"/>
          <w:sz w:val="32"/>
          <w:szCs w:val="32"/>
        </w:rPr>
        <w:t>年</w:t>
      </w:r>
      <w:r>
        <w:rPr>
          <w:rFonts w:ascii="方正仿宋_GBK" w:eastAsia="方正仿宋_GBK" w:hAnsi="方正仿宋_GBK" w:cs="方正仿宋_GBK" w:hint="eastAsia"/>
          <w:sz w:val="32"/>
          <w:szCs w:val="32"/>
          <w:u w:val="single"/>
        </w:rPr>
        <w:t xml:space="preserve">   </w:t>
      </w:r>
      <w:r>
        <w:rPr>
          <w:rFonts w:ascii="方正仿宋_GBK" w:eastAsia="方正仿宋_GBK" w:hAnsi="方正仿宋_GBK" w:cs="方正仿宋_GBK" w:hint="eastAsia"/>
          <w:sz w:val="32"/>
          <w:szCs w:val="32"/>
        </w:rPr>
        <w:t>月</w:t>
      </w:r>
      <w:r>
        <w:rPr>
          <w:rFonts w:ascii="方正仿宋_GBK" w:eastAsia="方正仿宋_GBK" w:hAnsi="方正仿宋_GBK" w:cs="方正仿宋_GBK" w:hint="eastAsia"/>
          <w:sz w:val="32"/>
          <w:szCs w:val="32"/>
          <w:u w:val="single"/>
        </w:rPr>
        <w:t xml:space="preserve">   </w:t>
      </w:r>
      <w:r>
        <w:rPr>
          <w:rFonts w:ascii="方正仿宋_GBK" w:eastAsia="方正仿宋_GBK" w:hAnsi="方正仿宋_GBK" w:cs="方正仿宋_GBK" w:hint="eastAsia"/>
          <w:sz w:val="32"/>
          <w:szCs w:val="32"/>
        </w:rPr>
        <w:t>日</w:t>
      </w:r>
    </w:p>
    <w:p w:rsidR="00E2411A" w:rsidRDefault="00E2411A" w:rsidP="00E2411A">
      <w:pPr>
        <w:spacing w:line="60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3.公示内容：</w:t>
      </w:r>
    </w:p>
    <w:p w:rsidR="00E2411A" w:rsidRDefault="00E2411A" w:rsidP="00E2411A">
      <w:pPr>
        <w:spacing w:line="600" w:lineRule="exact"/>
        <w:ind w:leftChars="304" w:left="1598" w:hangingChars="300" w:hanging="96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（1）</w:t>
      </w:r>
      <w:r>
        <w:rPr>
          <w:rFonts w:ascii="方正仿宋_GBK" w:eastAsia="方正仿宋_GBK" w:hAnsi="方正仿宋_GBK" w:cs="方正仿宋_GBK" w:hint="eastAsia"/>
          <w:sz w:val="32"/>
          <w:szCs w:val="32"/>
          <w:u w:val="single"/>
        </w:rPr>
        <w:t xml:space="preserve">         </w:t>
      </w:r>
      <w:r>
        <w:rPr>
          <w:rFonts w:ascii="方正仿宋_GBK" w:eastAsia="方正仿宋_GBK" w:hAnsi="方正仿宋_GBK" w:cs="方正仿宋_GBK" w:hint="eastAsia"/>
          <w:sz w:val="32"/>
          <w:szCs w:val="32"/>
        </w:rPr>
        <w:t>工伤预防项目，由</w:t>
      </w:r>
      <w:r>
        <w:rPr>
          <w:rFonts w:ascii="方正仿宋_GBK" w:eastAsia="方正仿宋_GBK" w:hAnsi="方正仿宋_GBK" w:cs="方正仿宋_GBK" w:hint="eastAsia"/>
          <w:sz w:val="32"/>
          <w:szCs w:val="32"/>
          <w:u w:val="single"/>
        </w:rPr>
        <w:t xml:space="preserve">             </w:t>
      </w:r>
      <w:r>
        <w:rPr>
          <w:rFonts w:ascii="方正仿宋_GBK" w:eastAsia="方正仿宋_GBK" w:hAnsi="方正仿宋_GBK" w:cs="方正仿宋_GBK" w:hint="eastAsia"/>
          <w:sz w:val="32"/>
          <w:szCs w:val="32"/>
        </w:rPr>
        <w:t>申请，</w:t>
      </w:r>
    </w:p>
    <w:p w:rsidR="00E2411A" w:rsidRDefault="00E2411A" w:rsidP="00E2411A">
      <w:pPr>
        <w:spacing w:line="60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由</w:t>
      </w:r>
      <w:r>
        <w:rPr>
          <w:rFonts w:ascii="方正仿宋_GBK" w:eastAsia="方正仿宋_GBK" w:hAnsi="方正仿宋_GBK" w:cs="方正仿宋_GBK" w:hint="eastAsia"/>
          <w:sz w:val="32"/>
          <w:szCs w:val="32"/>
          <w:u w:val="single"/>
        </w:rPr>
        <w:t xml:space="preserve">                  </w:t>
      </w:r>
      <w:r>
        <w:rPr>
          <w:rFonts w:ascii="方正仿宋_GBK" w:eastAsia="方正仿宋_GBK" w:hAnsi="方正仿宋_GBK" w:cs="方正仿宋_GBK" w:hint="eastAsia"/>
          <w:sz w:val="32"/>
          <w:szCs w:val="32"/>
        </w:rPr>
        <w:t>负责组织实施，项目内容包括：</w:t>
      </w:r>
    </w:p>
    <w:p w:rsidR="00E2411A" w:rsidRDefault="00E2411A" w:rsidP="00E2411A">
      <w:pPr>
        <w:spacing w:line="60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u w:val="single"/>
        </w:rPr>
        <w:t xml:space="preserve">                </w:t>
      </w:r>
      <w:r>
        <w:rPr>
          <w:rFonts w:ascii="方正仿宋_GBK" w:eastAsia="方正仿宋_GBK" w:hAnsi="方正仿宋_GBK" w:cs="方正仿宋_GBK" w:hint="eastAsia"/>
          <w:sz w:val="32"/>
          <w:szCs w:val="32"/>
        </w:rPr>
        <w:t>，项目预算为</w:t>
      </w:r>
      <w:r>
        <w:rPr>
          <w:rFonts w:ascii="方正仿宋_GBK" w:eastAsia="方正仿宋_GBK" w:hAnsi="方正仿宋_GBK" w:cs="方正仿宋_GBK" w:hint="eastAsia"/>
          <w:sz w:val="32"/>
          <w:szCs w:val="32"/>
          <w:u w:val="single"/>
        </w:rPr>
        <w:t xml:space="preserve">       </w:t>
      </w:r>
      <w:r>
        <w:rPr>
          <w:rFonts w:ascii="方正仿宋_GBK" w:eastAsia="方正仿宋_GBK" w:hAnsi="方正仿宋_GBK" w:cs="方正仿宋_GBK" w:hint="eastAsia"/>
          <w:sz w:val="32"/>
          <w:szCs w:val="32"/>
        </w:rPr>
        <w:t>万元，项目周</w:t>
      </w:r>
    </w:p>
    <w:p w:rsidR="00E2411A" w:rsidRDefault="00E2411A" w:rsidP="00E2411A">
      <w:pPr>
        <w:spacing w:line="600" w:lineRule="exact"/>
        <w:ind w:leftChars="304" w:left="1598" w:hangingChars="300" w:hanging="96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期为</w:t>
      </w:r>
      <w:r>
        <w:rPr>
          <w:rFonts w:ascii="方正仿宋_GBK" w:eastAsia="方正仿宋_GBK" w:hAnsi="方正仿宋_GBK" w:cs="方正仿宋_GBK" w:hint="eastAsia"/>
          <w:sz w:val="32"/>
          <w:szCs w:val="32"/>
          <w:u w:val="single"/>
        </w:rPr>
        <w:t xml:space="preserve">       </w:t>
      </w:r>
      <w:r>
        <w:rPr>
          <w:rFonts w:ascii="方正仿宋_GBK" w:eastAsia="方正仿宋_GBK" w:hAnsi="方正仿宋_GBK" w:cs="方正仿宋_GBK" w:hint="eastAsia"/>
          <w:sz w:val="32"/>
          <w:szCs w:val="32"/>
        </w:rPr>
        <w:t>年。</w:t>
      </w:r>
    </w:p>
    <w:p w:rsidR="00E2411A" w:rsidRDefault="00E2411A" w:rsidP="00E2411A">
      <w:pPr>
        <w:spacing w:line="600" w:lineRule="exact"/>
        <w:ind w:leftChars="304" w:left="1598" w:hangingChars="300" w:hanging="96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（2）</w:t>
      </w:r>
      <w:r>
        <w:rPr>
          <w:rFonts w:ascii="方正仿宋_GBK" w:eastAsia="方正仿宋_GBK" w:hAnsi="方正仿宋_GBK" w:cs="方正仿宋_GBK" w:hint="eastAsia"/>
          <w:sz w:val="32"/>
          <w:szCs w:val="32"/>
          <w:u w:val="single"/>
        </w:rPr>
        <w:t xml:space="preserve">         </w:t>
      </w:r>
      <w:r>
        <w:rPr>
          <w:rFonts w:ascii="方正仿宋_GBK" w:eastAsia="方正仿宋_GBK" w:hAnsi="方正仿宋_GBK" w:cs="方正仿宋_GBK" w:hint="eastAsia"/>
          <w:sz w:val="32"/>
          <w:szCs w:val="32"/>
        </w:rPr>
        <w:t>工伤预防项目，由</w:t>
      </w:r>
      <w:r>
        <w:rPr>
          <w:rFonts w:ascii="方正仿宋_GBK" w:eastAsia="方正仿宋_GBK" w:hAnsi="方正仿宋_GBK" w:cs="方正仿宋_GBK" w:hint="eastAsia"/>
          <w:sz w:val="32"/>
          <w:szCs w:val="32"/>
          <w:u w:val="single"/>
        </w:rPr>
        <w:t xml:space="preserve">             </w:t>
      </w:r>
      <w:r>
        <w:rPr>
          <w:rFonts w:ascii="方正仿宋_GBK" w:eastAsia="方正仿宋_GBK" w:hAnsi="方正仿宋_GBK" w:cs="方正仿宋_GBK" w:hint="eastAsia"/>
          <w:sz w:val="32"/>
          <w:szCs w:val="32"/>
        </w:rPr>
        <w:t>申请，</w:t>
      </w:r>
    </w:p>
    <w:p w:rsidR="00E2411A" w:rsidRDefault="00E2411A" w:rsidP="00E2411A">
      <w:pPr>
        <w:spacing w:line="60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由</w:t>
      </w:r>
      <w:r>
        <w:rPr>
          <w:rFonts w:ascii="方正仿宋_GBK" w:eastAsia="方正仿宋_GBK" w:hAnsi="方正仿宋_GBK" w:cs="方正仿宋_GBK" w:hint="eastAsia"/>
          <w:sz w:val="32"/>
          <w:szCs w:val="32"/>
          <w:u w:val="single"/>
        </w:rPr>
        <w:t xml:space="preserve">                  </w:t>
      </w:r>
      <w:r>
        <w:rPr>
          <w:rFonts w:ascii="方正仿宋_GBK" w:eastAsia="方正仿宋_GBK" w:hAnsi="方正仿宋_GBK" w:cs="方正仿宋_GBK" w:hint="eastAsia"/>
          <w:sz w:val="32"/>
          <w:szCs w:val="32"/>
        </w:rPr>
        <w:t>负责组织实施，项目内容包括：</w:t>
      </w:r>
    </w:p>
    <w:p w:rsidR="00E2411A" w:rsidRDefault="00E2411A" w:rsidP="00E2411A">
      <w:pPr>
        <w:spacing w:line="60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u w:val="single"/>
        </w:rPr>
        <w:t xml:space="preserve">                </w:t>
      </w:r>
      <w:r>
        <w:rPr>
          <w:rFonts w:ascii="方正仿宋_GBK" w:eastAsia="方正仿宋_GBK" w:hAnsi="方正仿宋_GBK" w:cs="方正仿宋_GBK" w:hint="eastAsia"/>
          <w:sz w:val="32"/>
          <w:szCs w:val="32"/>
        </w:rPr>
        <w:t>，项目预算为</w:t>
      </w:r>
      <w:r>
        <w:rPr>
          <w:rFonts w:ascii="方正仿宋_GBK" w:eastAsia="方正仿宋_GBK" w:hAnsi="方正仿宋_GBK" w:cs="方正仿宋_GBK" w:hint="eastAsia"/>
          <w:sz w:val="32"/>
          <w:szCs w:val="32"/>
          <w:u w:val="single"/>
        </w:rPr>
        <w:t xml:space="preserve">       </w:t>
      </w:r>
      <w:r>
        <w:rPr>
          <w:rFonts w:ascii="方正仿宋_GBK" w:eastAsia="方正仿宋_GBK" w:hAnsi="方正仿宋_GBK" w:cs="方正仿宋_GBK" w:hint="eastAsia"/>
          <w:sz w:val="32"/>
          <w:szCs w:val="32"/>
        </w:rPr>
        <w:t>万元，项目周</w:t>
      </w:r>
    </w:p>
    <w:p w:rsidR="00E2411A" w:rsidRDefault="00E2411A" w:rsidP="00E2411A">
      <w:pPr>
        <w:spacing w:line="60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期为</w:t>
      </w:r>
      <w:r>
        <w:rPr>
          <w:rFonts w:ascii="方正仿宋_GBK" w:eastAsia="方正仿宋_GBK" w:hAnsi="方正仿宋_GBK" w:cs="方正仿宋_GBK" w:hint="eastAsia"/>
          <w:sz w:val="32"/>
          <w:szCs w:val="32"/>
          <w:u w:val="single"/>
        </w:rPr>
        <w:t xml:space="preserve">       </w:t>
      </w:r>
      <w:r>
        <w:rPr>
          <w:rFonts w:ascii="方正仿宋_GBK" w:eastAsia="方正仿宋_GBK" w:hAnsi="方正仿宋_GBK" w:cs="方正仿宋_GBK" w:hint="eastAsia"/>
          <w:sz w:val="32"/>
          <w:szCs w:val="32"/>
        </w:rPr>
        <w:t>年。</w:t>
      </w:r>
    </w:p>
    <w:p w:rsidR="00E2411A" w:rsidRDefault="00E2411A" w:rsidP="00E2411A">
      <w:pPr>
        <w:spacing w:line="600" w:lineRule="exact"/>
        <w:ind w:leftChars="304" w:left="1598" w:hangingChars="300" w:hanging="96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（3）</w:t>
      </w:r>
      <w:r>
        <w:rPr>
          <w:rFonts w:ascii="方正仿宋_GBK" w:eastAsia="方正仿宋_GBK" w:hAnsi="方正仿宋_GBK" w:cs="方正仿宋_GBK" w:hint="eastAsia"/>
          <w:sz w:val="32"/>
          <w:szCs w:val="32"/>
          <w:u w:val="single"/>
        </w:rPr>
        <w:t xml:space="preserve">         </w:t>
      </w:r>
      <w:r>
        <w:rPr>
          <w:rFonts w:ascii="方正仿宋_GBK" w:eastAsia="方正仿宋_GBK" w:hAnsi="方正仿宋_GBK" w:cs="方正仿宋_GBK" w:hint="eastAsia"/>
          <w:sz w:val="32"/>
          <w:szCs w:val="32"/>
        </w:rPr>
        <w:t>工伤预防项目，由</w:t>
      </w:r>
      <w:r>
        <w:rPr>
          <w:rFonts w:ascii="方正仿宋_GBK" w:eastAsia="方正仿宋_GBK" w:hAnsi="方正仿宋_GBK" w:cs="方正仿宋_GBK" w:hint="eastAsia"/>
          <w:sz w:val="32"/>
          <w:szCs w:val="32"/>
          <w:u w:val="single"/>
        </w:rPr>
        <w:t xml:space="preserve">             </w:t>
      </w:r>
      <w:r>
        <w:rPr>
          <w:rFonts w:ascii="方正仿宋_GBK" w:eastAsia="方正仿宋_GBK" w:hAnsi="方正仿宋_GBK" w:cs="方正仿宋_GBK" w:hint="eastAsia"/>
          <w:sz w:val="32"/>
          <w:szCs w:val="32"/>
        </w:rPr>
        <w:t>申请，</w:t>
      </w:r>
    </w:p>
    <w:p w:rsidR="00E2411A" w:rsidRDefault="00E2411A" w:rsidP="00E2411A">
      <w:pPr>
        <w:spacing w:line="60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由</w:t>
      </w:r>
      <w:r>
        <w:rPr>
          <w:rFonts w:ascii="方正仿宋_GBK" w:eastAsia="方正仿宋_GBK" w:hAnsi="方正仿宋_GBK" w:cs="方正仿宋_GBK" w:hint="eastAsia"/>
          <w:sz w:val="32"/>
          <w:szCs w:val="32"/>
          <w:u w:val="single"/>
        </w:rPr>
        <w:t xml:space="preserve">                  </w:t>
      </w:r>
      <w:r>
        <w:rPr>
          <w:rFonts w:ascii="方正仿宋_GBK" w:eastAsia="方正仿宋_GBK" w:hAnsi="方正仿宋_GBK" w:cs="方正仿宋_GBK" w:hint="eastAsia"/>
          <w:sz w:val="32"/>
          <w:szCs w:val="32"/>
        </w:rPr>
        <w:t>负责组织实施，项目内容包括：</w:t>
      </w:r>
    </w:p>
    <w:p w:rsidR="00E2411A" w:rsidRDefault="00E2411A" w:rsidP="00E2411A">
      <w:pPr>
        <w:spacing w:line="60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u w:val="single"/>
        </w:rPr>
        <w:t xml:space="preserve">                </w:t>
      </w:r>
      <w:r>
        <w:rPr>
          <w:rFonts w:ascii="方正仿宋_GBK" w:eastAsia="方正仿宋_GBK" w:hAnsi="方正仿宋_GBK" w:cs="方正仿宋_GBK" w:hint="eastAsia"/>
          <w:sz w:val="32"/>
          <w:szCs w:val="32"/>
        </w:rPr>
        <w:t>，项目预算为</w:t>
      </w:r>
      <w:r>
        <w:rPr>
          <w:rFonts w:ascii="方正仿宋_GBK" w:eastAsia="方正仿宋_GBK" w:hAnsi="方正仿宋_GBK" w:cs="方正仿宋_GBK" w:hint="eastAsia"/>
          <w:sz w:val="32"/>
          <w:szCs w:val="32"/>
          <w:u w:val="single"/>
        </w:rPr>
        <w:t xml:space="preserve">       </w:t>
      </w:r>
      <w:r>
        <w:rPr>
          <w:rFonts w:ascii="方正仿宋_GBK" w:eastAsia="方正仿宋_GBK" w:hAnsi="方正仿宋_GBK" w:cs="方正仿宋_GBK" w:hint="eastAsia"/>
          <w:sz w:val="32"/>
          <w:szCs w:val="32"/>
        </w:rPr>
        <w:t>万元，项目周</w:t>
      </w:r>
    </w:p>
    <w:p w:rsidR="00E2411A" w:rsidRDefault="00E2411A" w:rsidP="00E2411A">
      <w:pPr>
        <w:spacing w:line="60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期为</w:t>
      </w:r>
      <w:r>
        <w:rPr>
          <w:rFonts w:ascii="方正仿宋_GBK" w:eastAsia="方正仿宋_GBK" w:hAnsi="方正仿宋_GBK" w:cs="方正仿宋_GBK" w:hint="eastAsia"/>
          <w:sz w:val="32"/>
          <w:szCs w:val="32"/>
          <w:u w:val="single"/>
        </w:rPr>
        <w:t xml:space="preserve">       </w:t>
      </w:r>
      <w:r>
        <w:rPr>
          <w:rFonts w:ascii="方正仿宋_GBK" w:eastAsia="方正仿宋_GBK" w:hAnsi="方正仿宋_GBK" w:cs="方正仿宋_GBK" w:hint="eastAsia"/>
          <w:sz w:val="32"/>
          <w:szCs w:val="32"/>
        </w:rPr>
        <w:t>年。</w:t>
      </w:r>
    </w:p>
    <w:p w:rsidR="00E2411A" w:rsidRDefault="00E2411A" w:rsidP="00E2411A">
      <w:pPr>
        <w:spacing w:line="600" w:lineRule="exact"/>
        <w:ind w:leftChars="304" w:left="958" w:hangingChars="100" w:hanging="32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4.公示地点：</w:t>
      </w:r>
      <w:r>
        <w:rPr>
          <w:rFonts w:ascii="方正仿宋_GBK" w:eastAsia="方正仿宋_GBK" w:hAnsi="方正仿宋_GBK" w:cs="方正仿宋_GBK" w:hint="eastAsia"/>
          <w:sz w:val="32"/>
          <w:szCs w:val="32"/>
          <w:u w:val="single"/>
        </w:rPr>
        <w:t xml:space="preserve">    </w:t>
      </w:r>
      <w:r>
        <w:rPr>
          <w:rFonts w:ascii="方正仿宋_GBK" w:eastAsia="方正仿宋_GBK" w:hAnsi="方正仿宋_GBK" w:cs="方正仿宋_GBK" w:hint="eastAsia"/>
          <w:sz w:val="32"/>
          <w:szCs w:val="32"/>
        </w:rPr>
        <w:t>市（州）</w:t>
      </w:r>
      <w:r>
        <w:rPr>
          <w:rFonts w:ascii="方正仿宋_GBK" w:eastAsia="方正仿宋_GBK" w:hAnsi="方正仿宋_GBK" w:cs="方正仿宋_GBK" w:hint="eastAsia"/>
          <w:sz w:val="32"/>
          <w:szCs w:val="32"/>
          <w:u w:val="single"/>
        </w:rPr>
        <w:t xml:space="preserve">    </w:t>
      </w:r>
      <w:r>
        <w:rPr>
          <w:rFonts w:ascii="方正仿宋_GBK" w:eastAsia="方正仿宋_GBK" w:hAnsi="方正仿宋_GBK" w:cs="方正仿宋_GBK" w:hint="eastAsia"/>
          <w:sz w:val="32"/>
          <w:szCs w:val="32"/>
        </w:rPr>
        <w:t>县（市、区）人力资源和社会保障厅网站</w:t>
      </w:r>
    </w:p>
    <w:p w:rsidR="00E2411A" w:rsidRDefault="00E2411A" w:rsidP="00E2411A">
      <w:pPr>
        <w:spacing w:line="60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5.公示意见反馈方式：</w:t>
      </w:r>
    </w:p>
    <w:p w:rsidR="00E2411A" w:rsidRDefault="00E2411A" w:rsidP="00E2411A">
      <w:pPr>
        <w:spacing w:line="60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联系电话：</w:t>
      </w:r>
      <w:r>
        <w:rPr>
          <w:rFonts w:ascii="方正仿宋_GBK" w:eastAsia="方正仿宋_GBK" w:hAnsi="方正仿宋_GBK" w:cs="方正仿宋_GBK" w:hint="eastAsia"/>
          <w:sz w:val="32"/>
          <w:szCs w:val="32"/>
          <w:u w:val="single"/>
        </w:rPr>
        <w:t xml:space="preserve">            </w:t>
      </w:r>
    </w:p>
    <w:p w:rsidR="00E2411A" w:rsidRDefault="00E2411A" w:rsidP="00E2411A">
      <w:pPr>
        <w:spacing w:line="60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6.意见或建议应在公示期限内提出，公示期间接受社会监督和举报，逾期未反馈将视为无意见。</w:t>
      </w:r>
    </w:p>
    <w:p w:rsidR="00E2411A" w:rsidRDefault="00E2411A" w:rsidP="00E2411A">
      <w:pPr>
        <w:spacing w:line="600" w:lineRule="exact"/>
        <w:ind w:firstLineChars="200" w:firstLine="640"/>
        <w:rPr>
          <w:rFonts w:ascii="方正仿宋_GBK" w:eastAsia="方正仿宋_GBK" w:hAnsi="方正仿宋_GBK" w:cs="方正仿宋_GBK" w:hint="eastAsia"/>
          <w:sz w:val="32"/>
          <w:szCs w:val="32"/>
        </w:rPr>
      </w:pPr>
    </w:p>
    <w:p w:rsidR="00E2411A" w:rsidRDefault="00E2411A" w:rsidP="00E2411A">
      <w:pPr>
        <w:spacing w:line="60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u w:val="single"/>
        </w:rPr>
        <w:t xml:space="preserve">    </w:t>
      </w:r>
      <w:r>
        <w:rPr>
          <w:rFonts w:ascii="方正仿宋_GBK" w:eastAsia="方正仿宋_GBK" w:hAnsi="方正仿宋_GBK" w:cs="方正仿宋_GBK" w:hint="eastAsia"/>
          <w:sz w:val="32"/>
          <w:szCs w:val="32"/>
        </w:rPr>
        <w:t>市（州）</w:t>
      </w:r>
      <w:r>
        <w:rPr>
          <w:rFonts w:ascii="方正仿宋_GBK" w:eastAsia="方正仿宋_GBK" w:hAnsi="方正仿宋_GBK" w:cs="方正仿宋_GBK" w:hint="eastAsia"/>
          <w:sz w:val="32"/>
          <w:szCs w:val="32"/>
          <w:u w:val="single"/>
        </w:rPr>
        <w:t xml:space="preserve">    </w:t>
      </w:r>
      <w:r>
        <w:rPr>
          <w:rFonts w:ascii="方正仿宋_GBK" w:eastAsia="方正仿宋_GBK" w:hAnsi="方正仿宋_GBK" w:cs="方正仿宋_GBK" w:hint="eastAsia"/>
          <w:sz w:val="32"/>
          <w:szCs w:val="32"/>
        </w:rPr>
        <w:t>县（市、区）工伤预防工作联席会议</w:t>
      </w:r>
    </w:p>
    <w:p w:rsidR="00E2411A" w:rsidRDefault="00E2411A" w:rsidP="00E2411A">
      <w:pPr>
        <w:spacing w:line="600" w:lineRule="exact"/>
        <w:ind w:firstLineChars="300" w:firstLine="96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w:t>
      </w:r>
      <w:r>
        <w:rPr>
          <w:rFonts w:ascii="方正仿宋_GBK" w:eastAsia="方正仿宋_GBK" w:hAnsi="方正仿宋_GBK" w:cs="方正仿宋_GBK" w:hint="eastAsia"/>
          <w:sz w:val="32"/>
          <w:szCs w:val="32"/>
          <w:u w:val="single"/>
        </w:rPr>
        <w:t xml:space="preserve">    </w:t>
      </w:r>
      <w:r>
        <w:rPr>
          <w:rFonts w:ascii="方正仿宋_GBK" w:eastAsia="方正仿宋_GBK" w:hAnsi="方正仿宋_GBK" w:cs="方正仿宋_GBK" w:hint="eastAsia"/>
          <w:sz w:val="32"/>
          <w:szCs w:val="32"/>
        </w:rPr>
        <w:t>市（州）</w:t>
      </w:r>
      <w:r>
        <w:rPr>
          <w:rFonts w:ascii="方正仿宋_GBK" w:eastAsia="方正仿宋_GBK" w:hAnsi="方正仿宋_GBK" w:cs="方正仿宋_GBK" w:hint="eastAsia"/>
          <w:sz w:val="32"/>
          <w:szCs w:val="32"/>
          <w:u w:val="single"/>
        </w:rPr>
        <w:t xml:space="preserve">    </w:t>
      </w:r>
      <w:r>
        <w:rPr>
          <w:rFonts w:ascii="方正仿宋_GBK" w:eastAsia="方正仿宋_GBK" w:hAnsi="方正仿宋_GBK" w:cs="方正仿宋_GBK" w:hint="eastAsia"/>
          <w:sz w:val="32"/>
          <w:szCs w:val="32"/>
        </w:rPr>
        <w:t>县（市、区）</w:t>
      </w:r>
      <w:proofErr w:type="gramStart"/>
      <w:r>
        <w:rPr>
          <w:rFonts w:ascii="方正仿宋_GBK" w:eastAsia="方正仿宋_GBK" w:hAnsi="方正仿宋_GBK" w:cs="方正仿宋_GBK" w:hint="eastAsia"/>
          <w:sz w:val="32"/>
          <w:szCs w:val="32"/>
        </w:rPr>
        <w:t>人社局</w:t>
      </w:r>
      <w:proofErr w:type="gramEnd"/>
      <w:r>
        <w:rPr>
          <w:rFonts w:ascii="方正仿宋_GBK" w:eastAsia="方正仿宋_GBK" w:hAnsi="方正仿宋_GBK" w:cs="方正仿宋_GBK" w:hint="eastAsia"/>
          <w:sz w:val="32"/>
          <w:szCs w:val="32"/>
        </w:rPr>
        <w:t>代章）</w:t>
      </w:r>
    </w:p>
    <w:p w:rsidR="00E2411A" w:rsidRDefault="00E2411A" w:rsidP="00E2411A">
      <w:pPr>
        <w:spacing w:line="600" w:lineRule="exact"/>
        <w:ind w:firstLineChars="1100" w:firstLine="352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年     月     日</w:t>
      </w:r>
    </w:p>
    <w:p w:rsidR="00E2411A" w:rsidRDefault="00E2411A" w:rsidP="00E2411A">
      <w:pPr>
        <w:spacing w:line="600" w:lineRule="exact"/>
        <w:ind w:firstLineChars="200" w:firstLine="640"/>
        <w:rPr>
          <w:rFonts w:ascii="方正仿宋_GBK" w:eastAsia="方正仿宋_GBK" w:hAnsi="方正仿宋_GBK" w:cs="方正仿宋_GBK"/>
          <w:sz w:val="32"/>
          <w:szCs w:val="32"/>
        </w:rPr>
      </w:pPr>
    </w:p>
    <w:p w:rsidR="00E2411A" w:rsidRDefault="00E2411A" w:rsidP="00E2411A">
      <w:pPr>
        <w:spacing w:line="600" w:lineRule="exact"/>
        <w:rPr>
          <w:rFonts w:ascii="方正黑体_GBK" w:eastAsia="方正黑体_GBK" w:hAnsi="方正黑体_GBK" w:cs="方正黑体_GBK" w:hint="eastAsia"/>
          <w:sz w:val="32"/>
          <w:szCs w:val="32"/>
        </w:rPr>
      </w:pPr>
    </w:p>
    <w:p w:rsidR="00E2411A" w:rsidRDefault="00E2411A" w:rsidP="00E2411A">
      <w:pPr>
        <w:spacing w:line="600" w:lineRule="exact"/>
        <w:rPr>
          <w:rFonts w:ascii="方正黑体_GBK" w:eastAsia="方正黑体_GBK" w:hAnsi="方正黑体_GBK" w:cs="方正黑体_GBK" w:hint="eastAsia"/>
          <w:sz w:val="32"/>
          <w:szCs w:val="32"/>
        </w:rPr>
      </w:pPr>
    </w:p>
    <w:p w:rsidR="00E2411A" w:rsidRDefault="00E2411A" w:rsidP="00E2411A">
      <w:pPr>
        <w:spacing w:line="600" w:lineRule="exact"/>
        <w:rPr>
          <w:rFonts w:ascii="方正黑体_GBK" w:eastAsia="方正黑体_GBK" w:hAnsi="方正黑体_GBK" w:cs="方正黑体_GBK" w:hint="eastAsia"/>
          <w:sz w:val="32"/>
          <w:szCs w:val="32"/>
        </w:rPr>
      </w:pPr>
    </w:p>
    <w:p w:rsidR="00E2411A" w:rsidRDefault="00E2411A" w:rsidP="00E2411A">
      <w:pPr>
        <w:spacing w:line="600" w:lineRule="exact"/>
        <w:rPr>
          <w:rFonts w:ascii="方正黑体_GBK" w:eastAsia="方正黑体_GBK" w:hAnsi="方正黑体_GBK" w:cs="方正黑体_GBK" w:hint="eastAsia"/>
          <w:sz w:val="32"/>
          <w:szCs w:val="32"/>
        </w:rPr>
      </w:pPr>
    </w:p>
    <w:p w:rsidR="00E2411A" w:rsidRDefault="00E2411A" w:rsidP="00E2411A">
      <w:pPr>
        <w:spacing w:line="600" w:lineRule="exact"/>
        <w:rPr>
          <w:rFonts w:ascii="方正黑体_GBK" w:eastAsia="方正黑体_GBK" w:hAnsi="方正黑体_GBK" w:cs="方正黑体_GBK" w:hint="eastAsia"/>
          <w:sz w:val="32"/>
          <w:szCs w:val="32"/>
        </w:rPr>
      </w:pPr>
    </w:p>
    <w:p w:rsidR="00E2411A" w:rsidRDefault="00E2411A" w:rsidP="00E2411A">
      <w:pPr>
        <w:spacing w:line="600" w:lineRule="exact"/>
        <w:rPr>
          <w:rFonts w:ascii="方正黑体_GBK" w:eastAsia="方正黑体_GBK" w:hAnsi="方正黑体_GBK" w:cs="方正黑体_GBK" w:hint="eastAsia"/>
          <w:sz w:val="32"/>
          <w:szCs w:val="32"/>
        </w:rPr>
      </w:pPr>
    </w:p>
    <w:p w:rsidR="00E2411A" w:rsidRDefault="00E2411A" w:rsidP="00E2411A">
      <w:pPr>
        <w:spacing w:line="600" w:lineRule="exact"/>
        <w:rPr>
          <w:rFonts w:ascii="方正黑体_GBK" w:eastAsia="方正黑体_GBK" w:hAnsi="方正黑体_GBK" w:cs="方正黑体_GBK" w:hint="eastAsia"/>
          <w:sz w:val="32"/>
          <w:szCs w:val="32"/>
        </w:rPr>
      </w:pPr>
    </w:p>
    <w:p w:rsidR="00E2411A" w:rsidRDefault="00E2411A" w:rsidP="00E2411A">
      <w:pPr>
        <w:spacing w:line="600" w:lineRule="exact"/>
        <w:rPr>
          <w:rFonts w:ascii="方正黑体_GBK" w:eastAsia="方正黑体_GBK" w:hAnsi="方正黑体_GBK" w:cs="方正黑体_GBK"/>
          <w:sz w:val="32"/>
          <w:szCs w:val="32"/>
        </w:rPr>
      </w:pPr>
      <w:r>
        <w:rPr>
          <w:rFonts w:ascii="方正黑体_GBK" w:eastAsia="方正黑体_GBK" w:hAnsi="方正黑体_GBK" w:cs="方正黑体_GBK" w:hint="eastAsia"/>
          <w:sz w:val="32"/>
          <w:szCs w:val="32"/>
        </w:rPr>
        <w:t>附件5</w:t>
      </w:r>
    </w:p>
    <w:p w:rsidR="00E2411A" w:rsidRDefault="00E2411A" w:rsidP="00E2411A">
      <w:pPr>
        <w:spacing w:line="600" w:lineRule="exact"/>
        <w:jc w:val="center"/>
        <w:rPr>
          <w:rFonts w:ascii="宋体" w:hAnsi="宋体" w:cs="宋体" w:hint="eastAsia"/>
          <w:b/>
          <w:bCs/>
          <w:sz w:val="44"/>
          <w:szCs w:val="44"/>
        </w:rPr>
      </w:pPr>
      <w:r>
        <w:rPr>
          <w:rFonts w:ascii="宋体" w:hAnsi="宋体" w:cs="宋体" w:hint="eastAsia"/>
          <w:b/>
          <w:bCs/>
          <w:sz w:val="44"/>
          <w:szCs w:val="44"/>
        </w:rPr>
        <w:t>工伤预防项目备案表</w:t>
      </w:r>
    </w:p>
    <w:p w:rsidR="00E2411A" w:rsidRDefault="00E2411A" w:rsidP="00E2411A">
      <w:pPr>
        <w:spacing w:line="600" w:lineRule="exact"/>
        <w:jc w:val="center"/>
        <w:rPr>
          <w:rFonts w:ascii="宋体" w:hAnsi="宋体" w:cs="宋体" w:hint="eastAsia"/>
          <w:b/>
          <w:bCs/>
          <w:sz w:val="18"/>
          <w:szCs w:val="18"/>
        </w:rPr>
      </w:pPr>
    </w:p>
    <w:p w:rsidR="00E2411A" w:rsidRDefault="00E2411A" w:rsidP="00E2411A">
      <w:pPr>
        <w:spacing w:line="60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填报人：           填报日期：          （公章）</w:t>
      </w:r>
    </w:p>
    <w:tbl>
      <w:tblPr>
        <w:tblStyle w:val="a6"/>
        <w:tblW w:w="8522" w:type="dxa"/>
        <w:tblInd w:w="0" w:type="dxa"/>
        <w:tblLayout w:type="fixed"/>
        <w:tblLook w:val="0000" w:firstRow="0" w:lastRow="0" w:firstColumn="0" w:lastColumn="0" w:noHBand="0" w:noVBand="0"/>
      </w:tblPr>
      <w:tblGrid>
        <w:gridCol w:w="1666"/>
        <w:gridCol w:w="2398"/>
        <w:gridCol w:w="1505"/>
        <w:gridCol w:w="2953"/>
      </w:tblGrid>
      <w:tr w:rsidR="00E2411A" w:rsidTr="004E53F2">
        <w:trPr>
          <w:trHeight w:val="936"/>
        </w:trPr>
        <w:tc>
          <w:tcPr>
            <w:tcW w:w="1666" w:type="dxa"/>
            <w:vAlign w:val="center"/>
          </w:tcPr>
          <w:p w:rsidR="00E2411A" w:rsidRDefault="00E2411A" w:rsidP="004E53F2">
            <w:pPr>
              <w:spacing w:line="600" w:lineRule="exact"/>
              <w:jc w:val="center"/>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申报单位</w:t>
            </w:r>
          </w:p>
        </w:tc>
        <w:tc>
          <w:tcPr>
            <w:tcW w:w="6856" w:type="dxa"/>
            <w:gridSpan w:val="3"/>
          </w:tcPr>
          <w:p w:rsidR="00E2411A" w:rsidRDefault="00E2411A" w:rsidP="004E53F2">
            <w:pPr>
              <w:spacing w:line="600" w:lineRule="exact"/>
              <w:rPr>
                <w:rFonts w:ascii="仿宋_GB2312" w:eastAsia="仿宋_GB2312" w:hAnsi="仿宋_GB2312" w:cs="仿宋_GB2312" w:hint="eastAsia"/>
                <w:sz w:val="32"/>
                <w:szCs w:val="32"/>
              </w:rPr>
            </w:pPr>
          </w:p>
        </w:tc>
      </w:tr>
      <w:tr w:rsidR="00E2411A" w:rsidTr="004E53F2">
        <w:trPr>
          <w:trHeight w:val="844"/>
        </w:trPr>
        <w:tc>
          <w:tcPr>
            <w:tcW w:w="1666" w:type="dxa"/>
            <w:vAlign w:val="center"/>
          </w:tcPr>
          <w:p w:rsidR="00E2411A" w:rsidRDefault="00E2411A" w:rsidP="004E53F2">
            <w:pPr>
              <w:spacing w:line="600" w:lineRule="exact"/>
              <w:jc w:val="center"/>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项目名称</w:t>
            </w:r>
          </w:p>
        </w:tc>
        <w:tc>
          <w:tcPr>
            <w:tcW w:w="2398" w:type="dxa"/>
          </w:tcPr>
          <w:p w:rsidR="00E2411A" w:rsidRDefault="00E2411A" w:rsidP="004E53F2">
            <w:pPr>
              <w:spacing w:line="600" w:lineRule="exact"/>
              <w:rPr>
                <w:rFonts w:ascii="仿宋_GB2312" w:eastAsia="仿宋_GB2312" w:hAnsi="仿宋_GB2312" w:cs="仿宋_GB2312" w:hint="eastAsia"/>
                <w:sz w:val="32"/>
                <w:szCs w:val="32"/>
              </w:rPr>
            </w:pPr>
          </w:p>
        </w:tc>
        <w:tc>
          <w:tcPr>
            <w:tcW w:w="1505" w:type="dxa"/>
            <w:vAlign w:val="center"/>
          </w:tcPr>
          <w:p w:rsidR="00E2411A" w:rsidRDefault="00E2411A" w:rsidP="004E53F2">
            <w:pPr>
              <w:spacing w:line="600" w:lineRule="exact"/>
              <w:jc w:val="center"/>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项目类型</w:t>
            </w:r>
          </w:p>
        </w:tc>
        <w:tc>
          <w:tcPr>
            <w:tcW w:w="2953" w:type="dxa"/>
          </w:tcPr>
          <w:p w:rsidR="00E2411A" w:rsidRDefault="00E2411A" w:rsidP="004E53F2">
            <w:pPr>
              <w:spacing w:line="600" w:lineRule="exact"/>
              <w:rPr>
                <w:rFonts w:ascii="仿宋_GB2312" w:eastAsia="仿宋_GB2312" w:hAnsi="仿宋_GB2312" w:cs="仿宋_GB2312" w:hint="eastAsia"/>
                <w:sz w:val="32"/>
                <w:szCs w:val="32"/>
              </w:rPr>
            </w:pPr>
          </w:p>
        </w:tc>
      </w:tr>
      <w:tr w:rsidR="00E2411A" w:rsidTr="004E53F2">
        <w:trPr>
          <w:trHeight w:val="861"/>
        </w:trPr>
        <w:tc>
          <w:tcPr>
            <w:tcW w:w="1666" w:type="dxa"/>
            <w:vAlign w:val="center"/>
          </w:tcPr>
          <w:p w:rsidR="00E2411A" w:rsidRDefault="00E2411A" w:rsidP="004E53F2">
            <w:pPr>
              <w:spacing w:line="600" w:lineRule="exact"/>
              <w:jc w:val="center"/>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预算金额</w:t>
            </w:r>
          </w:p>
        </w:tc>
        <w:tc>
          <w:tcPr>
            <w:tcW w:w="2398" w:type="dxa"/>
          </w:tcPr>
          <w:p w:rsidR="00E2411A" w:rsidRDefault="00E2411A" w:rsidP="004E53F2">
            <w:pPr>
              <w:spacing w:line="600" w:lineRule="exact"/>
              <w:rPr>
                <w:rFonts w:ascii="仿宋_GB2312" w:eastAsia="仿宋_GB2312" w:hAnsi="仿宋_GB2312" w:cs="仿宋_GB2312" w:hint="eastAsia"/>
                <w:sz w:val="32"/>
                <w:szCs w:val="32"/>
              </w:rPr>
            </w:pPr>
          </w:p>
        </w:tc>
        <w:tc>
          <w:tcPr>
            <w:tcW w:w="1505" w:type="dxa"/>
            <w:vAlign w:val="center"/>
          </w:tcPr>
          <w:p w:rsidR="00E2411A" w:rsidRDefault="00E2411A" w:rsidP="004E53F2">
            <w:pPr>
              <w:spacing w:line="600" w:lineRule="exact"/>
              <w:jc w:val="center"/>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实施周期</w:t>
            </w:r>
          </w:p>
        </w:tc>
        <w:tc>
          <w:tcPr>
            <w:tcW w:w="2953" w:type="dxa"/>
          </w:tcPr>
          <w:p w:rsidR="00E2411A" w:rsidRDefault="00E2411A" w:rsidP="004E53F2">
            <w:pPr>
              <w:spacing w:line="600" w:lineRule="exact"/>
              <w:rPr>
                <w:rFonts w:ascii="仿宋_GB2312" w:eastAsia="仿宋_GB2312" w:hAnsi="仿宋_GB2312" w:cs="仿宋_GB2312" w:hint="eastAsia"/>
                <w:sz w:val="32"/>
                <w:szCs w:val="32"/>
              </w:rPr>
            </w:pPr>
          </w:p>
        </w:tc>
      </w:tr>
      <w:tr w:rsidR="00E2411A" w:rsidTr="004E53F2">
        <w:tc>
          <w:tcPr>
            <w:tcW w:w="1666" w:type="dxa"/>
            <w:vAlign w:val="center"/>
          </w:tcPr>
          <w:p w:rsidR="00E2411A" w:rsidRDefault="00E2411A" w:rsidP="004E53F2">
            <w:pPr>
              <w:spacing w:line="600" w:lineRule="exact"/>
              <w:jc w:val="center"/>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实施时间</w:t>
            </w:r>
          </w:p>
        </w:tc>
        <w:tc>
          <w:tcPr>
            <w:tcW w:w="2398" w:type="dxa"/>
          </w:tcPr>
          <w:p w:rsidR="00E2411A" w:rsidRDefault="00E2411A" w:rsidP="004E53F2">
            <w:pPr>
              <w:spacing w:line="600" w:lineRule="exact"/>
              <w:rPr>
                <w:rFonts w:ascii="仿宋_GB2312" w:eastAsia="仿宋_GB2312" w:hAnsi="仿宋_GB2312" w:cs="仿宋_GB2312" w:hint="eastAsia"/>
                <w:sz w:val="32"/>
                <w:szCs w:val="32"/>
              </w:rPr>
            </w:pPr>
          </w:p>
        </w:tc>
        <w:tc>
          <w:tcPr>
            <w:tcW w:w="1505" w:type="dxa"/>
            <w:vAlign w:val="center"/>
          </w:tcPr>
          <w:p w:rsidR="00E2411A" w:rsidRDefault="00E2411A" w:rsidP="004E53F2">
            <w:pPr>
              <w:spacing w:line="600" w:lineRule="exact"/>
              <w:jc w:val="center"/>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实施地点</w:t>
            </w:r>
          </w:p>
        </w:tc>
        <w:tc>
          <w:tcPr>
            <w:tcW w:w="2953" w:type="dxa"/>
          </w:tcPr>
          <w:p w:rsidR="00E2411A" w:rsidRDefault="00E2411A" w:rsidP="004E53F2">
            <w:pPr>
              <w:spacing w:line="600" w:lineRule="exact"/>
              <w:rPr>
                <w:rFonts w:ascii="仿宋_GB2312" w:eastAsia="仿宋_GB2312" w:hAnsi="仿宋_GB2312" w:cs="仿宋_GB2312" w:hint="eastAsia"/>
                <w:sz w:val="32"/>
                <w:szCs w:val="32"/>
              </w:rPr>
            </w:pPr>
          </w:p>
        </w:tc>
      </w:tr>
      <w:tr w:rsidR="00E2411A" w:rsidTr="004E53F2">
        <w:tc>
          <w:tcPr>
            <w:tcW w:w="1666" w:type="dxa"/>
            <w:vAlign w:val="center"/>
          </w:tcPr>
          <w:p w:rsidR="00E2411A" w:rsidRDefault="00E2411A" w:rsidP="004E53F2">
            <w:pPr>
              <w:spacing w:line="600" w:lineRule="exact"/>
              <w:jc w:val="center"/>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联系人</w:t>
            </w:r>
          </w:p>
        </w:tc>
        <w:tc>
          <w:tcPr>
            <w:tcW w:w="2398" w:type="dxa"/>
          </w:tcPr>
          <w:p w:rsidR="00E2411A" w:rsidRDefault="00E2411A" w:rsidP="004E53F2">
            <w:pPr>
              <w:spacing w:line="600" w:lineRule="exact"/>
              <w:rPr>
                <w:rFonts w:ascii="仿宋_GB2312" w:eastAsia="仿宋_GB2312" w:hAnsi="仿宋_GB2312" w:cs="仿宋_GB2312" w:hint="eastAsia"/>
                <w:sz w:val="32"/>
                <w:szCs w:val="32"/>
              </w:rPr>
            </w:pPr>
          </w:p>
        </w:tc>
        <w:tc>
          <w:tcPr>
            <w:tcW w:w="1505" w:type="dxa"/>
            <w:vAlign w:val="center"/>
          </w:tcPr>
          <w:p w:rsidR="00E2411A" w:rsidRDefault="00E2411A" w:rsidP="004E53F2">
            <w:pPr>
              <w:spacing w:line="600" w:lineRule="exact"/>
              <w:jc w:val="center"/>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联系电话</w:t>
            </w:r>
          </w:p>
        </w:tc>
        <w:tc>
          <w:tcPr>
            <w:tcW w:w="2953" w:type="dxa"/>
          </w:tcPr>
          <w:p w:rsidR="00E2411A" w:rsidRDefault="00E2411A" w:rsidP="004E53F2">
            <w:pPr>
              <w:spacing w:line="600" w:lineRule="exact"/>
              <w:rPr>
                <w:rFonts w:ascii="仿宋_GB2312" w:eastAsia="仿宋_GB2312" w:hAnsi="仿宋_GB2312" w:cs="仿宋_GB2312" w:hint="eastAsia"/>
                <w:sz w:val="32"/>
                <w:szCs w:val="32"/>
              </w:rPr>
            </w:pPr>
          </w:p>
        </w:tc>
      </w:tr>
      <w:tr w:rsidR="00E2411A" w:rsidTr="004E53F2">
        <w:trPr>
          <w:trHeight w:val="5946"/>
        </w:trPr>
        <w:tc>
          <w:tcPr>
            <w:tcW w:w="1666" w:type="dxa"/>
            <w:vAlign w:val="center"/>
          </w:tcPr>
          <w:p w:rsidR="00E2411A" w:rsidRDefault="00E2411A" w:rsidP="004E53F2">
            <w:pPr>
              <w:spacing w:line="600" w:lineRule="exact"/>
              <w:jc w:val="center"/>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项目</w:t>
            </w:r>
          </w:p>
          <w:p w:rsidR="00E2411A" w:rsidRDefault="00E2411A" w:rsidP="004E53F2">
            <w:pPr>
              <w:spacing w:line="600" w:lineRule="exact"/>
              <w:jc w:val="center"/>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情况</w:t>
            </w:r>
          </w:p>
          <w:p w:rsidR="00E2411A" w:rsidRDefault="00E2411A" w:rsidP="004E53F2">
            <w:pPr>
              <w:spacing w:line="600" w:lineRule="exact"/>
              <w:jc w:val="center"/>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说明</w:t>
            </w:r>
          </w:p>
        </w:tc>
        <w:tc>
          <w:tcPr>
            <w:tcW w:w="6856" w:type="dxa"/>
            <w:gridSpan w:val="3"/>
          </w:tcPr>
          <w:p w:rsidR="00E2411A" w:rsidRDefault="00E2411A" w:rsidP="004E53F2">
            <w:pPr>
              <w:spacing w:line="600" w:lineRule="exact"/>
              <w:rPr>
                <w:rFonts w:ascii="仿宋_GB2312" w:eastAsia="仿宋_GB2312" w:hAnsi="仿宋_GB2312" w:cs="仿宋_GB2312" w:hint="eastAsia"/>
                <w:sz w:val="32"/>
                <w:szCs w:val="32"/>
              </w:rPr>
            </w:pPr>
          </w:p>
          <w:p w:rsidR="00E2411A" w:rsidRDefault="00E2411A" w:rsidP="004E53F2">
            <w:pPr>
              <w:spacing w:line="600" w:lineRule="exact"/>
              <w:rPr>
                <w:rFonts w:ascii="仿宋_GB2312" w:eastAsia="仿宋_GB2312" w:hAnsi="仿宋_GB2312" w:cs="仿宋_GB2312" w:hint="eastAsia"/>
                <w:sz w:val="32"/>
                <w:szCs w:val="32"/>
              </w:rPr>
            </w:pPr>
          </w:p>
          <w:p w:rsidR="00E2411A" w:rsidRDefault="00E2411A" w:rsidP="004E53F2">
            <w:pPr>
              <w:spacing w:line="600" w:lineRule="exact"/>
              <w:rPr>
                <w:rFonts w:ascii="仿宋_GB2312" w:eastAsia="仿宋_GB2312" w:hAnsi="仿宋_GB2312" w:cs="仿宋_GB2312" w:hint="eastAsia"/>
                <w:sz w:val="32"/>
                <w:szCs w:val="32"/>
              </w:rPr>
            </w:pPr>
          </w:p>
          <w:p w:rsidR="00E2411A" w:rsidRDefault="00E2411A" w:rsidP="004E53F2">
            <w:pPr>
              <w:spacing w:line="600" w:lineRule="exact"/>
              <w:rPr>
                <w:rFonts w:ascii="仿宋_GB2312" w:eastAsia="仿宋_GB2312" w:hAnsi="仿宋_GB2312" w:cs="仿宋_GB2312" w:hint="eastAsia"/>
                <w:sz w:val="32"/>
                <w:szCs w:val="32"/>
              </w:rPr>
            </w:pPr>
          </w:p>
          <w:p w:rsidR="00E2411A" w:rsidRDefault="00E2411A" w:rsidP="004E53F2">
            <w:pPr>
              <w:spacing w:line="600" w:lineRule="exact"/>
              <w:rPr>
                <w:rFonts w:ascii="仿宋_GB2312" w:eastAsia="仿宋_GB2312" w:hAnsi="仿宋_GB2312" w:cs="仿宋_GB2312" w:hint="eastAsia"/>
                <w:sz w:val="32"/>
                <w:szCs w:val="32"/>
              </w:rPr>
            </w:pPr>
          </w:p>
          <w:p w:rsidR="00E2411A" w:rsidRDefault="00E2411A" w:rsidP="004E53F2">
            <w:pPr>
              <w:spacing w:line="600" w:lineRule="exact"/>
              <w:rPr>
                <w:rFonts w:ascii="仿宋_GB2312" w:eastAsia="仿宋_GB2312" w:hAnsi="仿宋_GB2312" w:cs="仿宋_GB2312" w:hint="eastAsia"/>
                <w:sz w:val="32"/>
                <w:szCs w:val="32"/>
              </w:rPr>
            </w:pPr>
          </w:p>
          <w:p w:rsidR="00E2411A" w:rsidRDefault="00E2411A" w:rsidP="004E53F2">
            <w:pPr>
              <w:spacing w:line="600" w:lineRule="exact"/>
              <w:rPr>
                <w:rFonts w:ascii="仿宋_GB2312" w:eastAsia="仿宋_GB2312" w:hAnsi="仿宋_GB2312" w:cs="仿宋_GB2312" w:hint="eastAsia"/>
                <w:sz w:val="32"/>
                <w:szCs w:val="32"/>
              </w:rPr>
            </w:pPr>
          </w:p>
          <w:p w:rsidR="00E2411A" w:rsidRDefault="00E2411A" w:rsidP="004E53F2">
            <w:pPr>
              <w:spacing w:line="600" w:lineRule="exact"/>
              <w:rPr>
                <w:rFonts w:ascii="仿宋_GB2312" w:eastAsia="仿宋_GB2312" w:hAnsi="仿宋_GB2312" w:cs="仿宋_GB2312" w:hint="eastAsia"/>
                <w:sz w:val="32"/>
                <w:szCs w:val="32"/>
              </w:rPr>
            </w:pPr>
          </w:p>
        </w:tc>
      </w:tr>
    </w:tbl>
    <w:p w:rsidR="00E2411A" w:rsidRDefault="00E2411A" w:rsidP="00E2411A">
      <w:pPr>
        <w:spacing w:line="600" w:lineRule="exact"/>
        <w:rPr>
          <w:rFonts w:ascii="方正黑体_GBK" w:eastAsia="方正黑体_GBK" w:hAnsi="方正黑体_GBK" w:cs="方正黑体_GBK" w:hint="eastAsia"/>
          <w:sz w:val="32"/>
          <w:szCs w:val="32"/>
        </w:rPr>
      </w:pPr>
      <w:r>
        <w:rPr>
          <w:rFonts w:ascii="仿宋_GB2312" w:eastAsia="仿宋_GB2312" w:hAnsi="仿宋_GB2312" w:cs="仿宋_GB2312" w:hint="eastAsia"/>
          <w:sz w:val="32"/>
          <w:szCs w:val="32"/>
        </w:rPr>
        <w:t>说明：此表为人</w:t>
      </w:r>
      <w:proofErr w:type="gramStart"/>
      <w:r>
        <w:rPr>
          <w:rFonts w:ascii="仿宋_GB2312" w:eastAsia="仿宋_GB2312" w:hAnsi="仿宋_GB2312" w:cs="仿宋_GB2312" w:hint="eastAsia"/>
          <w:sz w:val="32"/>
          <w:szCs w:val="32"/>
        </w:rPr>
        <w:t>社部门</w:t>
      </w:r>
      <w:proofErr w:type="gramEnd"/>
      <w:r>
        <w:rPr>
          <w:rFonts w:ascii="仿宋_GB2312" w:eastAsia="仿宋_GB2312" w:hAnsi="仿宋_GB2312" w:cs="仿宋_GB2312" w:hint="eastAsia"/>
          <w:sz w:val="32"/>
          <w:szCs w:val="32"/>
        </w:rPr>
        <w:t>向上级报送已确定的工伤预防项目备案。市级报送省级备案，县级分别报送省、市级备案。</w:t>
      </w:r>
    </w:p>
    <w:p w:rsidR="00E2411A" w:rsidRDefault="00E2411A" w:rsidP="00E2411A">
      <w:pPr>
        <w:spacing w:line="600" w:lineRule="exact"/>
        <w:jc w:val="left"/>
        <w:rPr>
          <w:rFonts w:ascii="方正黑体_GBK" w:eastAsia="方正黑体_GBK" w:hAnsi="方正黑体_GBK" w:cs="方正黑体_GBK" w:hint="eastAsia"/>
          <w:sz w:val="32"/>
          <w:szCs w:val="32"/>
        </w:rPr>
      </w:pPr>
      <w:r>
        <w:rPr>
          <w:rFonts w:ascii="方正黑体_GBK" w:eastAsia="方正黑体_GBK" w:hAnsi="方正黑体_GBK" w:cs="方正黑体_GBK" w:hint="eastAsia"/>
          <w:sz w:val="32"/>
          <w:szCs w:val="32"/>
        </w:rPr>
        <w:t>附件6</w:t>
      </w:r>
    </w:p>
    <w:p w:rsidR="00E2411A" w:rsidRDefault="00E2411A" w:rsidP="00E2411A">
      <w:pPr>
        <w:spacing w:line="600" w:lineRule="exact"/>
        <w:jc w:val="center"/>
        <w:rPr>
          <w:rFonts w:ascii="黑体" w:eastAsia="黑体" w:hAnsi="黑体" w:cs="黑体" w:hint="eastAsia"/>
          <w:bCs/>
          <w:sz w:val="44"/>
          <w:szCs w:val="44"/>
        </w:rPr>
      </w:pPr>
    </w:p>
    <w:p w:rsidR="00E2411A" w:rsidRDefault="00E2411A" w:rsidP="00E2411A">
      <w:pPr>
        <w:spacing w:line="600" w:lineRule="exact"/>
        <w:jc w:val="center"/>
        <w:rPr>
          <w:rFonts w:ascii="黑体" w:eastAsia="黑体" w:hAnsi="黑体" w:cs="黑体" w:hint="eastAsia"/>
          <w:bCs/>
          <w:sz w:val="44"/>
          <w:szCs w:val="44"/>
        </w:rPr>
      </w:pPr>
      <w:r>
        <w:rPr>
          <w:rFonts w:ascii="黑体" w:eastAsia="黑体" w:hAnsi="黑体" w:cs="黑体" w:hint="eastAsia"/>
          <w:bCs/>
          <w:sz w:val="44"/>
          <w:szCs w:val="44"/>
        </w:rPr>
        <w:t>工伤预防宣传（培训）项目服务协议</w:t>
      </w:r>
    </w:p>
    <w:p w:rsidR="00E2411A" w:rsidRDefault="00E2411A" w:rsidP="00E2411A">
      <w:pPr>
        <w:spacing w:line="600" w:lineRule="exact"/>
        <w:jc w:val="center"/>
        <w:rPr>
          <w:rFonts w:ascii="方正楷体_GBK" w:eastAsia="方正楷体_GBK" w:hAnsi="方正楷体_GBK" w:cs="方正楷体_GBK" w:hint="eastAsia"/>
          <w:bCs/>
          <w:sz w:val="32"/>
          <w:szCs w:val="32"/>
        </w:rPr>
      </w:pPr>
      <w:r>
        <w:rPr>
          <w:rFonts w:ascii="方正楷体_GBK" w:eastAsia="方正楷体_GBK" w:hAnsi="方正楷体_GBK" w:cs="方正楷体_GBK" w:hint="eastAsia"/>
          <w:bCs/>
          <w:sz w:val="32"/>
          <w:szCs w:val="32"/>
        </w:rPr>
        <w:t>（模板）</w:t>
      </w:r>
    </w:p>
    <w:p w:rsidR="00E2411A" w:rsidRDefault="00E2411A" w:rsidP="00E2411A">
      <w:pPr>
        <w:spacing w:line="600" w:lineRule="exact"/>
        <w:jc w:val="left"/>
        <w:rPr>
          <w:rFonts w:ascii="方正仿宋_GBK" w:eastAsia="方正仿宋_GBK" w:hAnsi="方正仿宋_GBK" w:cs="方正仿宋_GBK" w:hint="eastAsia"/>
          <w:sz w:val="32"/>
          <w:szCs w:val="32"/>
        </w:rPr>
      </w:pPr>
    </w:p>
    <w:p w:rsidR="00E2411A" w:rsidRDefault="00E2411A" w:rsidP="00E2411A">
      <w:pPr>
        <w:spacing w:line="600" w:lineRule="exact"/>
        <w:jc w:val="left"/>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甲方（社会保险经办机构）： ________</w:t>
      </w:r>
    </w:p>
    <w:p w:rsidR="00E2411A" w:rsidRDefault="00E2411A" w:rsidP="00E2411A">
      <w:pPr>
        <w:spacing w:line="600" w:lineRule="exact"/>
        <w:jc w:val="left"/>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乙方（工伤预防项目实施单位）： ________</w:t>
      </w:r>
    </w:p>
    <w:p w:rsidR="00E2411A" w:rsidRDefault="00E2411A" w:rsidP="00E2411A">
      <w:pPr>
        <w:spacing w:line="600" w:lineRule="exact"/>
        <w:jc w:val="left"/>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丙方（工伤预防项目申报单位）： ________</w:t>
      </w:r>
    </w:p>
    <w:p w:rsidR="00E2411A" w:rsidRDefault="00E2411A" w:rsidP="00E2411A">
      <w:pPr>
        <w:spacing w:line="600" w:lineRule="exact"/>
        <w:jc w:val="left"/>
        <w:rPr>
          <w:rFonts w:ascii="方正仿宋_GBK" w:eastAsia="方正仿宋_GBK" w:hAnsi="方正仿宋_GBK" w:cs="方正仿宋_GBK" w:hint="eastAsia"/>
          <w:sz w:val="32"/>
          <w:szCs w:val="32"/>
        </w:rPr>
      </w:pPr>
    </w:p>
    <w:p w:rsidR="00E2411A" w:rsidRDefault="00E2411A" w:rsidP="00E2411A">
      <w:pPr>
        <w:spacing w:line="600" w:lineRule="exact"/>
        <w:ind w:firstLineChars="200" w:firstLine="640"/>
        <w:jc w:val="left"/>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为保障职工生命安全和身体健康，促进用人单位做好工伤预防工作，降低工伤事故伤害和职业病发生率，根据《工伤保险条例》《吉林省工伤预防费使用管理暂行办法》（吉人社联字〔2019〕182号）等有关规定，经工伤预防工作联席会议（以下简称“联席会议”）确定的工伤预防项目，由乙方负责组织实施，甲方负责费用支付，丙方负责申报项目并全程监督。甲乙丙三方在平等自愿、充分协商的基础上，签订本协议，共同遵守执行。</w:t>
      </w:r>
    </w:p>
    <w:p w:rsidR="00E2411A" w:rsidRDefault="00E2411A" w:rsidP="00E2411A">
      <w:pPr>
        <w:spacing w:line="600" w:lineRule="exact"/>
        <w:ind w:firstLineChars="200" w:firstLine="640"/>
        <w:jc w:val="left"/>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第一条 甲乙丙三方应严格遵守国家、吉林省相关法律、法规、规章及政策规定，恪守职业道德，诚实信用，共同维护工伤保险基金安全。</w:t>
      </w:r>
    </w:p>
    <w:p w:rsidR="00E2411A" w:rsidRDefault="00E2411A" w:rsidP="00E2411A">
      <w:pPr>
        <w:spacing w:line="600" w:lineRule="exact"/>
        <w:ind w:firstLineChars="200" w:firstLine="640"/>
        <w:jc w:val="left"/>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第二条 项目服务内容及要求</w:t>
      </w:r>
    </w:p>
    <w:p w:rsidR="00E2411A" w:rsidRDefault="00E2411A" w:rsidP="00E2411A">
      <w:pPr>
        <w:spacing w:line="600" w:lineRule="exact"/>
        <w:ind w:firstLineChars="200" w:firstLine="640"/>
        <w:jc w:val="left"/>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甲方会同联席会议成员单位，根据项目总体目标与规划，提出宣传项目、培训项目的具体服务需求与标准。</w:t>
      </w:r>
    </w:p>
    <w:p w:rsidR="00E2411A" w:rsidRDefault="00E2411A" w:rsidP="00E2411A">
      <w:pPr>
        <w:spacing w:line="600" w:lineRule="exact"/>
        <w:ind w:firstLineChars="200" w:firstLine="640"/>
        <w:jc w:val="left"/>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（一）宣传项目：乙方负责制作宣传片、公益广告、宣传手册等宣传品，或开展宣传服务等其他经联席会议审定的宣传活动。具体形式、数量、投放渠道及覆盖范围等以联席会议审定的实施方案为准。</w:t>
      </w:r>
    </w:p>
    <w:p w:rsidR="00E2411A" w:rsidRDefault="00E2411A" w:rsidP="00E2411A">
      <w:pPr>
        <w:spacing w:line="600" w:lineRule="exact"/>
        <w:ind w:firstLineChars="200" w:firstLine="640"/>
        <w:jc w:val="left"/>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（二）培训项目：</w:t>
      </w:r>
    </w:p>
    <w:p w:rsidR="00E2411A" w:rsidRDefault="00E2411A" w:rsidP="00E2411A">
      <w:pPr>
        <w:spacing w:line="600" w:lineRule="exact"/>
        <w:ind w:firstLineChars="200" w:firstLine="640"/>
        <w:jc w:val="left"/>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培训人数不得少于 ____ 人；</w:t>
      </w:r>
    </w:p>
    <w:p w:rsidR="00E2411A" w:rsidRDefault="00E2411A" w:rsidP="00E2411A">
      <w:pPr>
        <w:spacing w:line="600" w:lineRule="exact"/>
        <w:ind w:firstLineChars="200" w:firstLine="640"/>
        <w:jc w:val="left"/>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培训内容：________；</w:t>
      </w:r>
    </w:p>
    <w:p w:rsidR="00E2411A" w:rsidRDefault="00E2411A" w:rsidP="00E2411A">
      <w:pPr>
        <w:spacing w:line="600" w:lineRule="exact"/>
        <w:ind w:firstLineChars="200" w:firstLine="640"/>
        <w:jc w:val="left"/>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教材（含课件、资料）：________；</w:t>
      </w:r>
    </w:p>
    <w:p w:rsidR="00E2411A" w:rsidRDefault="00E2411A" w:rsidP="00E2411A">
      <w:pPr>
        <w:spacing w:line="600" w:lineRule="exact"/>
        <w:ind w:firstLineChars="200" w:firstLine="640"/>
        <w:jc w:val="left"/>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培训时间：共 ____ 天（或 ____ 学时），具体时间安排以实施方案为准；</w:t>
      </w:r>
    </w:p>
    <w:p w:rsidR="00E2411A" w:rsidRDefault="00E2411A" w:rsidP="00E2411A">
      <w:pPr>
        <w:spacing w:line="600" w:lineRule="exact"/>
        <w:ind w:firstLineChars="200" w:firstLine="640"/>
        <w:jc w:val="left"/>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培训对象：________；</w:t>
      </w:r>
    </w:p>
    <w:p w:rsidR="00E2411A" w:rsidRDefault="00E2411A" w:rsidP="00E2411A">
      <w:pPr>
        <w:spacing w:line="600" w:lineRule="exact"/>
        <w:ind w:firstLineChars="200" w:firstLine="640"/>
        <w:jc w:val="left"/>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培训方式：________（如线下集中授课、线上教学、实操演练等）。</w:t>
      </w:r>
    </w:p>
    <w:p w:rsidR="00E2411A" w:rsidRDefault="00E2411A" w:rsidP="00E2411A">
      <w:pPr>
        <w:spacing w:line="600" w:lineRule="exact"/>
        <w:ind w:firstLineChars="200" w:firstLine="640"/>
        <w:jc w:val="left"/>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第三条 甲方权利和义务</w:t>
      </w:r>
    </w:p>
    <w:p w:rsidR="00E2411A" w:rsidRDefault="00E2411A" w:rsidP="00E2411A">
      <w:pPr>
        <w:spacing w:line="600" w:lineRule="exact"/>
        <w:ind w:firstLineChars="200" w:firstLine="640"/>
        <w:jc w:val="left"/>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（一）按相关规定定期向社会公布项目实施及资金使用情况；</w:t>
      </w:r>
    </w:p>
    <w:p w:rsidR="00E2411A" w:rsidRDefault="00E2411A" w:rsidP="00E2411A">
      <w:pPr>
        <w:spacing w:line="600" w:lineRule="exact"/>
        <w:ind w:firstLineChars="200" w:firstLine="640"/>
        <w:jc w:val="left"/>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（二）参与联席会议对项目的统筹规划、管理协调、组织评估验收等工作；</w:t>
      </w:r>
    </w:p>
    <w:p w:rsidR="00E2411A" w:rsidRDefault="00E2411A" w:rsidP="00E2411A">
      <w:pPr>
        <w:spacing w:line="600" w:lineRule="exact"/>
        <w:ind w:firstLineChars="200" w:firstLine="640"/>
        <w:jc w:val="left"/>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（三）对乙方在项目实施过程中发生的违法、违规、违约行为，依据本协议约定进行处理；</w:t>
      </w:r>
    </w:p>
    <w:p w:rsidR="00E2411A" w:rsidRDefault="00E2411A" w:rsidP="00E2411A">
      <w:pPr>
        <w:spacing w:line="600" w:lineRule="exact"/>
        <w:ind w:firstLineChars="200" w:firstLine="640"/>
        <w:jc w:val="left"/>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（四）为乙方提供政策咨询及必要协助，在政策允许范围内支持乙方做好项目实施工作；</w:t>
      </w:r>
    </w:p>
    <w:p w:rsidR="00E2411A" w:rsidRDefault="00E2411A" w:rsidP="00E2411A">
      <w:pPr>
        <w:spacing w:line="600" w:lineRule="exact"/>
        <w:ind w:firstLineChars="200" w:firstLine="640"/>
        <w:jc w:val="left"/>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（五）参与联席会议成员单位对乙方履行协议情况的监督检查，发现乙方服务行为不合理的，有权依据协议约定要求其限期整改；</w:t>
      </w:r>
    </w:p>
    <w:p w:rsidR="00E2411A" w:rsidRDefault="00E2411A" w:rsidP="00E2411A">
      <w:pPr>
        <w:spacing w:line="600" w:lineRule="exact"/>
        <w:ind w:firstLineChars="200" w:firstLine="640"/>
        <w:jc w:val="left"/>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（六）按照本协议约定及时支付相关服务费用。</w:t>
      </w:r>
    </w:p>
    <w:p w:rsidR="00E2411A" w:rsidRDefault="00E2411A" w:rsidP="00E2411A">
      <w:pPr>
        <w:spacing w:line="600" w:lineRule="exact"/>
        <w:ind w:firstLineChars="200" w:firstLine="640"/>
        <w:jc w:val="left"/>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第四条 乙方权利和义务</w:t>
      </w:r>
    </w:p>
    <w:p w:rsidR="00E2411A" w:rsidRDefault="00E2411A" w:rsidP="00E2411A">
      <w:pPr>
        <w:spacing w:line="600" w:lineRule="exact"/>
        <w:ind w:firstLineChars="200" w:firstLine="640"/>
        <w:jc w:val="left"/>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（一）负责编写项目申请书，制定详细的项目实施方案（含预算明细、进度安排、绩效目标等），并报联席会议审定同意后方可实施；</w:t>
      </w:r>
    </w:p>
    <w:p w:rsidR="00E2411A" w:rsidRDefault="00E2411A" w:rsidP="00E2411A">
      <w:pPr>
        <w:spacing w:line="600" w:lineRule="exact"/>
        <w:ind w:firstLineChars="200" w:firstLine="640"/>
        <w:jc w:val="left"/>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（二）须组建具备较强执行能力的项目工作团队，明确项目负责人及主要成员，且在项目实施期内不得擅自更换项目组主要成员；</w:t>
      </w:r>
    </w:p>
    <w:p w:rsidR="00E2411A" w:rsidRDefault="00E2411A" w:rsidP="00E2411A">
      <w:pPr>
        <w:spacing w:line="600" w:lineRule="exact"/>
        <w:ind w:firstLineChars="200" w:firstLine="640"/>
        <w:jc w:val="left"/>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（三）建立健全项目管理档案，全面梳理、留存项目实施全过程的影像、文档、签到表、测评记录等资料，及时配合处理投诉及问询，确保项目有序推进；</w:t>
      </w:r>
    </w:p>
    <w:p w:rsidR="00E2411A" w:rsidRDefault="00E2411A" w:rsidP="00E2411A">
      <w:pPr>
        <w:spacing w:line="600" w:lineRule="exact"/>
        <w:ind w:firstLineChars="200" w:firstLine="640"/>
        <w:jc w:val="left"/>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（四）严格按照协议约定的内容及联席会议审定的实施方案提供服务，安排专人（团队）对项目进行全过程监管，确保服务质量与安全；</w:t>
      </w:r>
    </w:p>
    <w:p w:rsidR="00E2411A" w:rsidRDefault="00E2411A" w:rsidP="00E2411A">
      <w:pPr>
        <w:spacing w:line="600" w:lineRule="exact"/>
        <w:ind w:firstLineChars="200" w:firstLine="640"/>
        <w:jc w:val="left"/>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（五）不得利用甲方或丙方名义开展与本协议约定无关的任何活动，不得以任何形式将本协议服务内容转包或分包给其他单位实施；</w:t>
      </w:r>
    </w:p>
    <w:p w:rsidR="00E2411A" w:rsidRDefault="00E2411A" w:rsidP="00E2411A">
      <w:pPr>
        <w:spacing w:line="600" w:lineRule="exact"/>
        <w:ind w:firstLineChars="200" w:firstLine="640"/>
        <w:jc w:val="left"/>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（六）主动接受联席会议及甲方、丙方的问询、监督和检查，如实提供相关材料和信息。</w:t>
      </w:r>
    </w:p>
    <w:p w:rsidR="00E2411A" w:rsidRDefault="00E2411A" w:rsidP="00E2411A">
      <w:pPr>
        <w:spacing w:line="600" w:lineRule="exact"/>
        <w:ind w:firstLineChars="200" w:firstLine="640"/>
        <w:jc w:val="left"/>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第五条 丙方权利和义务</w:t>
      </w:r>
    </w:p>
    <w:p w:rsidR="00E2411A" w:rsidRDefault="00E2411A" w:rsidP="00E2411A">
      <w:pPr>
        <w:spacing w:line="600" w:lineRule="exact"/>
        <w:ind w:firstLineChars="200" w:firstLine="640"/>
        <w:jc w:val="left"/>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（一）负责向联席会议申报项目需求，并参与项目实施方案的初审；</w:t>
      </w:r>
    </w:p>
    <w:p w:rsidR="00E2411A" w:rsidRDefault="00E2411A" w:rsidP="00E2411A">
      <w:pPr>
        <w:spacing w:line="600" w:lineRule="exact"/>
        <w:ind w:firstLineChars="200" w:firstLine="640"/>
        <w:jc w:val="left"/>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（二）对乙方项目实施过程进行全程监督，发现问题应及时向甲方或联席会议报告；</w:t>
      </w:r>
    </w:p>
    <w:p w:rsidR="00E2411A" w:rsidRDefault="00E2411A" w:rsidP="00E2411A">
      <w:pPr>
        <w:spacing w:line="600" w:lineRule="exact"/>
        <w:ind w:firstLineChars="200" w:firstLine="640"/>
        <w:jc w:val="left"/>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（三）协助甲方及联席会议开展项目评估验收工作，提供必要的配合与支持；</w:t>
      </w:r>
    </w:p>
    <w:p w:rsidR="00E2411A" w:rsidRDefault="00E2411A" w:rsidP="00E2411A">
      <w:pPr>
        <w:spacing w:line="600" w:lineRule="exact"/>
        <w:ind w:firstLineChars="200" w:firstLine="640"/>
        <w:jc w:val="left"/>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（四）不得利用项目申报之便干扰乙方的正常实施，不得与乙方串通损害甲方利益或工伤保险基金安全。</w:t>
      </w:r>
    </w:p>
    <w:p w:rsidR="00E2411A" w:rsidRDefault="00E2411A" w:rsidP="00E2411A">
      <w:pPr>
        <w:spacing w:line="600" w:lineRule="exact"/>
        <w:ind w:firstLineChars="200" w:firstLine="640"/>
        <w:jc w:val="left"/>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第六条 保密义务</w:t>
      </w:r>
    </w:p>
    <w:p w:rsidR="00E2411A" w:rsidRDefault="00E2411A" w:rsidP="00E2411A">
      <w:pPr>
        <w:spacing w:line="600" w:lineRule="exact"/>
        <w:ind w:firstLineChars="200" w:firstLine="640"/>
        <w:jc w:val="left"/>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乙方及参与项目实施的工作人员，对在服务过程中知悉的甲方、丙方及被服务单位的保密信息（包括但不限于单位内部资料、职工个人信息等）负有保密义务，不得向任何第三方披露。本保密义务不因本协议的终止而免除。</w:t>
      </w:r>
    </w:p>
    <w:p w:rsidR="00E2411A" w:rsidRDefault="00E2411A" w:rsidP="00E2411A">
      <w:pPr>
        <w:spacing w:line="600" w:lineRule="exact"/>
        <w:ind w:firstLineChars="200" w:firstLine="640"/>
        <w:jc w:val="left"/>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第七条 知识产权与侵权责任</w:t>
      </w:r>
    </w:p>
    <w:p w:rsidR="00E2411A" w:rsidRDefault="00E2411A" w:rsidP="00E2411A">
      <w:pPr>
        <w:spacing w:line="600" w:lineRule="exact"/>
        <w:ind w:firstLineChars="200" w:firstLine="640"/>
        <w:jc w:val="left"/>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乙方应保证其提供的服务（含宣传品、培训课件、教材等）由其自行完成或已取得第三方合法完整授权，不侵犯任何第三方的专利权、商标权、著作权等知识产权或商业秘密。因侵权争议引发的一切法律后果由乙方自行承担，给甲方、丙方或第三方造成损失的，乙方应予以全额赔偿。</w:t>
      </w:r>
    </w:p>
    <w:p w:rsidR="00E2411A" w:rsidRDefault="00E2411A" w:rsidP="00E2411A">
      <w:pPr>
        <w:spacing w:line="600" w:lineRule="exact"/>
        <w:ind w:firstLineChars="200" w:firstLine="640"/>
        <w:jc w:val="left"/>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第八条 资产权属保证</w:t>
      </w:r>
    </w:p>
    <w:p w:rsidR="00E2411A" w:rsidRDefault="00E2411A" w:rsidP="00E2411A">
      <w:pPr>
        <w:spacing w:line="600" w:lineRule="exact"/>
        <w:ind w:firstLineChars="200" w:firstLine="640"/>
        <w:jc w:val="left"/>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乙方应保证其提供服务所涉及的相关设施、设备、工具等资产的所有权完全属于乙方，且无任何抵押、查封等产权瑕疵。如有产权瑕疵，视为乙方违约，由此产生的一切损失及责任由乙方承担。</w:t>
      </w:r>
    </w:p>
    <w:p w:rsidR="00E2411A" w:rsidRDefault="00E2411A" w:rsidP="00E2411A">
      <w:pPr>
        <w:spacing w:line="600" w:lineRule="exact"/>
        <w:ind w:firstLineChars="200" w:firstLine="640"/>
        <w:jc w:val="left"/>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第九条 项目评估验收</w:t>
      </w:r>
    </w:p>
    <w:p w:rsidR="00E2411A" w:rsidRDefault="00E2411A" w:rsidP="00E2411A">
      <w:pPr>
        <w:spacing w:line="600" w:lineRule="exact"/>
        <w:ind w:firstLineChars="200" w:firstLine="640"/>
        <w:jc w:val="left"/>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项目完成后，乙方应在15个工作日内向联席会议提出验收申请，并提交完整的项目总结报告（</w:t>
      </w:r>
      <w:proofErr w:type="gramStart"/>
      <w:r>
        <w:rPr>
          <w:rFonts w:ascii="方正仿宋_GBK" w:eastAsia="方正仿宋_GBK" w:hAnsi="方正仿宋_GBK" w:cs="方正仿宋_GBK" w:hint="eastAsia"/>
          <w:sz w:val="32"/>
          <w:szCs w:val="32"/>
        </w:rPr>
        <w:t>含经费</w:t>
      </w:r>
      <w:proofErr w:type="gramEnd"/>
      <w:r>
        <w:rPr>
          <w:rFonts w:ascii="方正仿宋_GBK" w:eastAsia="方正仿宋_GBK" w:hAnsi="方正仿宋_GBK" w:cs="方正仿宋_GBK" w:hint="eastAsia"/>
          <w:sz w:val="32"/>
          <w:szCs w:val="32"/>
        </w:rPr>
        <w:t xml:space="preserve">决算、绩效自评、成果展示等）。由联席会议对项目实施情况和绩效目标完成情况进行评估验收，形成评估验收报告。乙方应积极配合验收工作，并按要求提供补充材料。验收不合格的，乙方应在收到整改通知后 ____ </w:t>
      </w:r>
      <w:proofErr w:type="gramStart"/>
      <w:r>
        <w:rPr>
          <w:rFonts w:ascii="方正仿宋_GBK" w:eastAsia="方正仿宋_GBK" w:hAnsi="方正仿宋_GBK" w:cs="方正仿宋_GBK" w:hint="eastAsia"/>
          <w:sz w:val="32"/>
          <w:szCs w:val="32"/>
        </w:rPr>
        <w:t>个</w:t>
      </w:r>
      <w:proofErr w:type="gramEnd"/>
      <w:r>
        <w:rPr>
          <w:rFonts w:ascii="方正仿宋_GBK" w:eastAsia="方正仿宋_GBK" w:hAnsi="方正仿宋_GBK" w:cs="方正仿宋_GBK" w:hint="eastAsia"/>
          <w:sz w:val="32"/>
          <w:szCs w:val="32"/>
        </w:rPr>
        <w:t>工作日内完成整改，并重新提请验收。</w:t>
      </w:r>
    </w:p>
    <w:p w:rsidR="00E2411A" w:rsidRDefault="00E2411A" w:rsidP="00E2411A">
      <w:pPr>
        <w:spacing w:line="600" w:lineRule="exact"/>
        <w:ind w:firstLineChars="200" w:firstLine="640"/>
        <w:jc w:val="left"/>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第十条 项目进度报告</w:t>
      </w:r>
    </w:p>
    <w:p w:rsidR="00E2411A" w:rsidRDefault="00E2411A" w:rsidP="00E2411A">
      <w:pPr>
        <w:spacing w:line="600" w:lineRule="exact"/>
        <w:ind w:firstLineChars="200" w:firstLine="640"/>
        <w:jc w:val="left"/>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对实施周期超过一年的项目，乙方应在每年12月底前向甲方及联席会议书面报告项目执行进度、资金使用情况及阶段性成果。</w:t>
      </w:r>
    </w:p>
    <w:p w:rsidR="00E2411A" w:rsidRDefault="00E2411A" w:rsidP="00E2411A">
      <w:pPr>
        <w:spacing w:line="600" w:lineRule="exact"/>
        <w:ind w:firstLineChars="200" w:firstLine="640"/>
        <w:jc w:val="left"/>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第十一条 项目费用及支付</w:t>
      </w:r>
    </w:p>
    <w:p w:rsidR="00E2411A" w:rsidRDefault="00E2411A" w:rsidP="00E2411A">
      <w:pPr>
        <w:spacing w:line="600" w:lineRule="exact"/>
        <w:ind w:firstLineChars="200" w:firstLine="640"/>
        <w:jc w:val="left"/>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（一）依据项目预算及联席会议审定的金额，约定本项目费用共计人民币 ________ 元（大写：________），原则上不得追加。如需调整，须经联席会议重新审定。</w:t>
      </w:r>
    </w:p>
    <w:p w:rsidR="00E2411A" w:rsidRDefault="00E2411A" w:rsidP="00E2411A">
      <w:pPr>
        <w:spacing w:line="600" w:lineRule="exact"/>
        <w:ind w:firstLineChars="200" w:firstLine="640"/>
        <w:jc w:val="left"/>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（二）支付方式：采用银行转账或汇款方式结算。</w:t>
      </w:r>
    </w:p>
    <w:p w:rsidR="00E2411A" w:rsidRDefault="00E2411A" w:rsidP="00E2411A">
      <w:pPr>
        <w:spacing w:line="600" w:lineRule="exact"/>
        <w:ind w:firstLineChars="200" w:firstLine="640"/>
        <w:jc w:val="left"/>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（三）支付进度：</w:t>
      </w:r>
    </w:p>
    <w:p w:rsidR="00E2411A" w:rsidRDefault="00E2411A" w:rsidP="00E2411A">
      <w:pPr>
        <w:spacing w:line="600" w:lineRule="exact"/>
        <w:ind w:firstLineChars="200" w:firstLine="640"/>
        <w:jc w:val="left"/>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 xml:space="preserve">1. 本协议签订生效后 ____ </w:t>
      </w:r>
      <w:proofErr w:type="gramStart"/>
      <w:r>
        <w:rPr>
          <w:rFonts w:ascii="方正仿宋_GBK" w:eastAsia="方正仿宋_GBK" w:hAnsi="方正仿宋_GBK" w:cs="方正仿宋_GBK" w:hint="eastAsia"/>
          <w:sz w:val="32"/>
          <w:szCs w:val="32"/>
        </w:rPr>
        <w:t>个</w:t>
      </w:r>
      <w:proofErr w:type="gramEnd"/>
      <w:r>
        <w:rPr>
          <w:rFonts w:ascii="方正仿宋_GBK" w:eastAsia="方正仿宋_GBK" w:hAnsi="方正仿宋_GBK" w:cs="方正仿宋_GBK" w:hint="eastAsia"/>
          <w:sz w:val="32"/>
          <w:szCs w:val="32"/>
        </w:rPr>
        <w:t>工作日内，甲方按照社会保险基金财务制度和工伤保险业务经办管理规定，支付项目预付款，金额为总费用的70%；</w:t>
      </w:r>
    </w:p>
    <w:p w:rsidR="00E2411A" w:rsidRDefault="00E2411A" w:rsidP="00E2411A">
      <w:pPr>
        <w:spacing w:line="600" w:lineRule="exact"/>
        <w:ind w:firstLineChars="200" w:firstLine="640"/>
        <w:jc w:val="left"/>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 xml:space="preserve">2. 项目完成并经联席会议评估验收合格后，乙方提供合法有效的正式等额发票原件及项目结算资料，甲方在收到资料后 ____ </w:t>
      </w:r>
      <w:proofErr w:type="gramStart"/>
      <w:r>
        <w:rPr>
          <w:rFonts w:ascii="方正仿宋_GBK" w:eastAsia="方正仿宋_GBK" w:hAnsi="方正仿宋_GBK" w:cs="方正仿宋_GBK" w:hint="eastAsia"/>
          <w:sz w:val="32"/>
          <w:szCs w:val="32"/>
        </w:rPr>
        <w:t>个</w:t>
      </w:r>
      <w:proofErr w:type="gramEnd"/>
      <w:r>
        <w:rPr>
          <w:rFonts w:ascii="方正仿宋_GBK" w:eastAsia="方正仿宋_GBK" w:hAnsi="方正仿宋_GBK" w:cs="方正仿宋_GBK" w:hint="eastAsia"/>
          <w:sz w:val="32"/>
          <w:szCs w:val="32"/>
        </w:rPr>
        <w:t xml:space="preserve">工作日内审核，审核无误的，于 ____ </w:t>
      </w:r>
      <w:proofErr w:type="gramStart"/>
      <w:r>
        <w:rPr>
          <w:rFonts w:ascii="方正仿宋_GBK" w:eastAsia="方正仿宋_GBK" w:hAnsi="方正仿宋_GBK" w:cs="方正仿宋_GBK" w:hint="eastAsia"/>
          <w:sz w:val="32"/>
          <w:szCs w:val="32"/>
        </w:rPr>
        <w:t>个</w:t>
      </w:r>
      <w:proofErr w:type="gramEnd"/>
      <w:r>
        <w:rPr>
          <w:rFonts w:ascii="方正仿宋_GBK" w:eastAsia="方正仿宋_GBK" w:hAnsi="方正仿宋_GBK" w:cs="方正仿宋_GBK" w:hint="eastAsia"/>
          <w:sz w:val="32"/>
          <w:szCs w:val="32"/>
        </w:rPr>
        <w:t>工作日内支付余款；</w:t>
      </w:r>
    </w:p>
    <w:p w:rsidR="00E2411A" w:rsidRDefault="00E2411A" w:rsidP="00E2411A">
      <w:pPr>
        <w:spacing w:line="600" w:lineRule="exact"/>
        <w:ind w:firstLineChars="200" w:firstLine="640"/>
        <w:jc w:val="left"/>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3. 评估验收不合格的，乙方整改至合格后，按上述规定支付余款。</w:t>
      </w:r>
    </w:p>
    <w:p w:rsidR="00E2411A" w:rsidRDefault="00E2411A" w:rsidP="00E2411A">
      <w:pPr>
        <w:spacing w:line="600" w:lineRule="exact"/>
        <w:jc w:val="left"/>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 xml:space="preserve">   （四）项目评估验收合格报告是支付余款的重要依据。</w:t>
      </w:r>
    </w:p>
    <w:p w:rsidR="00E2411A" w:rsidRDefault="00E2411A" w:rsidP="00E2411A">
      <w:pPr>
        <w:spacing w:line="600" w:lineRule="exact"/>
        <w:ind w:firstLineChars="200" w:firstLine="640"/>
        <w:jc w:val="left"/>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第十二条 费用监管</w:t>
      </w:r>
    </w:p>
    <w:p w:rsidR="00E2411A" w:rsidRDefault="00E2411A" w:rsidP="00E2411A">
      <w:pPr>
        <w:spacing w:line="600" w:lineRule="exact"/>
        <w:ind w:firstLineChars="200" w:firstLine="640"/>
        <w:jc w:val="left"/>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为保证工伤预防费专款专用，甲方及联席会议成员单位有权对项目费用使用情况进行了解、核查，必要时可查阅、复印相关财务凭证、合同、票据等资料。乙方应予以配合。</w:t>
      </w:r>
    </w:p>
    <w:p w:rsidR="00E2411A" w:rsidRDefault="00E2411A" w:rsidP="00E2411A">
      <w:pPr>
        <w:spacing w:line="600" w:lineRule="exact"/>
        <w:ind w:firstLineChars="200" w:firstLine="640"/>
        <w:jc w:val="left"/>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第十三条 结算资料真实性</w:t>
      </w:r>
    </w:p>
    <w:p w:rsidR="00E2411A" w:rsidRDefault="00E2411A" w:rsidP="00E2411A">
      <w:pPr>
        <w:spacing w:line="600" w:lineRule="exact"/>
        <w:ind w:firstLineChars="200" w:firstLine="640"/>
        <w:jc w:val="left"/>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乙方应确保所提交的结算资料真实、准确、完整，不得提供虚假资料。因资料不实或提交不及时导致费用无法按时支付的，由乙方承担相应后果。若乙方提供的服务不符合法律法规规定或本协议约定，除承担相应责任外，三年内不得再次申报工伤预防项目。</w:t>
      </w:r>
    </w:p>
    <w:p w:rsidR="00E2411A" w:rsidRDefault="00E2411A" w:rsidP="00E2411A">
      <w:pPr>
        <w:spacing w:line="600" w:lineRule="exact"/>
        <w:ind w:firstLineChars="200" w:firstLine="640"/>
        <w:jc w:val="left"/>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第十四条 违约责任</w:t>
      </w:r>
    </w:p>
    <w:p w:rsidR="00E2411A" w:rsidRDefault="00E2411A" w:rsidP="00E2411A">
      <w:pPr>
        <w:spacing w:line="600" w:lineRule="exact"/>
        <w:ind w:firstLineChars="200" w:firstLine="640"/>
        <w:jc w:val="left"/>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（一）甲方无故撤销项目或中止协议履行的，已支付的预付款不予退还，并依法承担相应赔偿责任。</w:t>
      </w:r>
    </w:p>
    <w:p w:rsidR="00E2411A" w:rsidRDefault="00E2411A" w:rsidP="00E2411A">
      <w:pPr>
        <w:spacing w:line="600" w:lineRule="exact"/>
        <w:ind w:firstLineChars="200" w:firstLine="640"/>
        <w:jc w:val="left"/>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（二）乙方违反本协议约定的，甲方有权书面要求其限期改正；逾期未改正的，甲方有权单方解除协议，并要求乙方退回已支付的全部款项（含预付款），赔偿因此造成的损失。</w:t>
      </w:r>
    </w:p>
    <w:p w:rsidR="00E2411A" w:rsidRDefault="00E2411A" w:rsidP="00E2411A">
      <w:pPr>
        <w:spacing w:line="600" w:lineRule="exact"/>
        <w:ind w:firstLineChars="200" w:firstLine="640"/>
        <w:jc w:val="left"/>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（三）乙方存在诈骗、伪造证明材料、骗取工伤预防费支出等行为的，甲方应依法移送社会保险行政部门查处，涉嫌犯罪的，移送司法机关追究法律责任。</w:t>
      </w:r>
    </w:p>
    <w:p w:rsidR="00E2411A" w:rsidRDefault="00E2411A" w:rsidP="00E2411A">
      <w:pPr>
        <w:spacing w:line="600" w:lineRule="exact"/>
        <w:ind w:firstLineChars="200" w:firstLine="640"/>
        <w:jc w:val="left"/>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第十五条 政策调整</w:t>
      </w:r>
    </w:p>
    <w:p w:rsidR="00E2411A" w:rsidRDefault="00E2411A" w:rsidP="00E2411A">
      <w:pPr>
        <w:spacing w:line="600" w:lineRule="exact"/>
        <w:ind w:firstLineChars="200" w:firstLine="640"/>
        <w:jc w:val="left"/>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协议履行期间，如国家或吉林省相关法律、法规、政策发生调整，三方应按照新规定协商修改本协议；如无法达成一致，任何一方可提出终止协议，已产生的费用按实结算。</w:t>
      </w:r>
    </w:p>
    <w:p w:rsidR="00E2411A" w:rsidRDefault="00E2411A" w:rsidP="00E2411A">
      <w:pPr>
        <w:spacing w:line="600" w:lineRule="exact"/>
        <w:ind w:firstLineChars="200" w:firstLine="640"/>
        <w:jc w:val="left"/>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第十六条 争议解决</w:t>
      </w:r>
    </w:p>
    <w:p w:rsidR="00E2411A" w:rsidRDefault="00E2411A" w:rsidP="00E2411A">
      <w:pPr>
        <w:spacing w:line="600" w:lineRule="exact"/>
        <w:ind w:firstLineChars="200" w:firstLine="640"/>
        <w:jc w:val="left"/>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本协议一经签订，三方均应承担法律责任。因履行本协议发生争议的，三方应首先友好协商解决；协商不成的，可请求上级主管部门调解；调解不成的，任何一方均有权向甲方住所地人民法院提起诉讼。因诉讼产生的诉讼费、律师费、担保费、保全费等实现债权的合理费用，由败诉方承担。</w:t>
      </w:r>
    </w:p>
    <w:p w:rsidR="00E2411A" w:rsidRDefault="00E2411A" w:rsidP="00E2411A">
      <w:pPr>
        <w:spacing w:line="600" w:lineRule="exact"/>
        <w:ind w:firstLineChars="200" w:firstLine="640"/>
        <w:jc w:val="left"/>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第十七条 服务期限</w:t>
      </w:r>
    </w:p>
    <w:p w:rsidR="00E2411A" w:rsidRDefault="00E2411A" w:rsidP="00E2411A">
      <w:pPr>
        <w:spacing w:line="600" w:lineRule="exact"/>
        <w:ind w:firstLineChars="200" w:firstLine="640"/>
        <w:jc w:val="left"/>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本协议服务期限为 ____ 年，自 ____ 年 ____ 月 ____ 日起至 ____ 年 ____ 月 ____ 日止。如遇特殊情况需延期，乙方应提前 ____ 日书面报甲方及联席会议同意。</w:t>
      </w:r>
    </w:p>
    <w:p w:rsidR="00E2411A" w:rsidRDefault="00E2411A" w:rsidP="00E2411A">
      <w:pPr>
        <w:spacing w:line="600" w:lineRule="exact"/>
        <w:ind w:firstLineChars="200" w:firstLine="640"/>
        <w:jc w:val="left"/>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第十八条 补充协议</w:t>
      </w:r>
    </w:p>
    <w:p w:rsidR="00E2411A" w:rsidRDefault="00E2411A" w:rsidP="00E2411A">
      <w:pPr>
        <w:spacing w:line="600" w:lineRule="exact"/>
        <w:ind w:firstLineChars="200" w:firstLine="640"/>
        <w:jc w:val="left"/>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本协议未尽事宜，三方可另行协商签订补充协议，补充协议与本协议具有同等法律效力。</w:t>
      </w:r>
    </w:p>
    <w:p w:rsidR="00E2411A" w:rsidRDefault="00E2411A" w:rsidP="00E2411A">
      <w:pPr>
        <w:spacing w:line="600" w:lineRule="exact"/>
        <w:ind w:firstLineChars="200" w:firstLine="640"/>
        <w:jc w:val="left"/>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第十九条 协议生效及份数</w:t>
      </w:r>
    </w:p>
    <w:p w:rsidR="00E2411A" w:rsidRDefault="00E2411A" w:rsidP="00E2411A">
      <w:pPr>
        <w:spacing w:line="600" w:lineRule="exact"/>
        <w:jc w:val="left"/>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本协议自三方签字盖章之日起生效。本协议一式叁份，甲方、乙方、丙方各执壹份，具有同等法律效力。同时，甲方应将本协议报同级人力资源社会保障行政部门备案。</w:t>
      </w:r>
    </w:p>
    <w:p w:rsidR="00E2411A" w:rsidRDefault="00E2411A" w:rsidP="00E2411A">
      <w:pPr>
        <w:spacing w:line="600" w:lineRule="exact"/>
        <w:jc w:val="left"/>
        <w:rPr>
          <w:rFonts w:ascii="方正仿宋_GBK" w:eastAsia="方正仿宋_GBK" w:hAnsi="方正仿宋_GBK" w:cs="方正仿宋_GBK" w:hint="eastAsia"/>
          <w:sz w:val="32"/>
          <w:szCs w:val="32"/>
        </w:rPr>
      </w:pPr>
    </w:p>
    <w:p w:rsidR="00E2411A" w:rsidRDefault="00E2411A" w:rsidP="00E2411A">
      <w:pPr>
        <w:spacing w:line="600" w:lineRule="exact"/>
        <w:jc w:val="left"/>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甲方（社会保险经办机构）：（盖章）</w:t>
      </w:r>
    </w:p>
    <w:p w:rsidR="00E2411A" w:rsidRDefault="00E2411A" w:rsidP="00E2411A">
      <w:pPr>
        <w:spacing w:line="600" w:lineRule="exact"/>
        <w:jc w:val="left"/>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法定代表人（或负责人）：（签名）</w:t>
      </w:r>
    </w:p>
    <w:p w:rsidR="00E2411A" w:rsidRDefault="00E2411A" w:rsidP="00E2411A">
      <w:pPr>
        <w:spacing w:line="600" w:lineRule="exact"/>
        <w:jc w:val="left"/>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日期：____ 年 ____ 月 ____ 日</w:t>
      </w:r>
    </w:p>
    <w:p w:rsidR="00E2411A" w:rsidRDefault="00E2411A" w:rsidP="00E2411A">
      <w:pPr>
        <w:spacing w:line="600" w:lineRule="exact"/>
        <w:jc w:val="left"/>
        <w:rPr>
          <w:rFonts w:ascii="方正仿宋_GBK" w:eastAsia="方正仿宋_GBK" w:hAnsi="方正仿宋_GBK" w:cs="方正仿宋_GBK" w:hint="eastAsia"/>
          <w:sz w:val="32"/>
          <w:szCs w:val="32"/>
        </w:rPr>
      </w:pPr>
    </w:p>
    <w:p w:rsidR="00E2411A" w:rsidRDefault="00E2411A" w:rsidP="00E2411A">
      <w:pPr>
        <w:spacing w:line="600" w:lineRule="exact"/>
        <w:jc w:val="left"/>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乙方（工伤预防项目实施单位）：（盖章）</w:t>
      </w:r>
    </w:p>
    <w:p w:rsidR="00E2411A" w:rsidRDefault="00E2411A" w:rsidP="00E2411A">
      <w:pPr>
        <w:spacing w:line="600" w:lineRule="exact"/>
        <w:jc w:val="left"/>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法定代表人（或负责人）：（签名）</w:t>
      </w:r>
    </w:p>
    <w:p w:rsidR="00E2411A" w:rsidRDefault="00E2411A" w:rsidP="00E2411A">
      <w:pPr>
        <w:spacing w:line="600" w:lineRule="exact"/>
        <w:jc w:val="left"/>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日期：____ 年 ____ 月 ____ 日</w:t>
      </w:r>
    </w:p>
    <w:p w:rsidR="00E2411A" w:rsidRDefault="00E2411A" w:rsidP="00E2411A">
      <w:pPr>
        <w:spacing w:line="600" w:lineRule="exact"/>
        <w:jc w:val="left"/>
        <w:rPr>
          <w:rFonts w:ascii="方正仿宋_GBK" w:eastAsia="方正仿宋_GBK" w:hAnsi="方正仿宋_GBK" w:cs="方正仿宋_GBK" w:hint="eastAsia"/>
          <w:sz w:val="32"/>
          <w:szCs w:val="32"/>
        </w:rPr>
      </w:pPr>
    </w:p>
    <w:p w:rsidR="00E2411A" w:rsidRDefault="00E2411A" w:rsidP="00E2411A">
      <w:pPr>
        <w:spacing w:line="600" w:lineRule="exact"/>
        <w:jc w:val="left"/>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丙方（工伤预防项目申报单位）：（盖章）</w:t>
      </w:r>
    </w:p>
    <w:p w:rsidR="00E2411A" w:rsidRDefault="00E2411A" w:rsidP="00E2411A">
      <w:pPr>
        <w:spacing w:line="600" w:lineRule="exact"/>
        <w:jc w:val="left"/>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法定代表人（或负责人）：（签名）</w:t>
      </w:r>
    </w:p>
    <w:p w:rsidR="00E2411A" w:rsidRDefault="00E2411A" w:rsidP="00E2411A">
      <w:pPr>
        <w:spacing w:line="600" w:lineRule="exact"/>
        <w:jc w:val="left"/>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日期：____ 年 ____ 月 ____ 日</w:t>
      </w:r>
    </w:p>
    <w:p w:rsidR="00E2411A" w:rsidRDefault="00E2411A" w:rsidP="00E2411A">
      <w:pPr>
        <w:spacing w:line="600" w:lineRule="exact"/>
        <w:rPr>
          <w:rFonts w:ascii="黑体" w:eastAsia="黑体" w:hAnsi="黑体" w:cs="黑体" w:hint="eastAsia"/>
          <w:sz w:val="32"/>
          <w:szCs w:val="32"/>
        </w:rPr>
      </w:pPr>
    </w:p>
    <w:p w:rsidR="00E2411A" w:rsidRDefault="00E2411A" w:rsidP="00E2411A">
      <w:pPr>
        <w:spacing w:line="600" w:lineRule="exact"/>
        <w:rPr>
          <w:rFonts w:ascii="黑体" w:eastAsia="黑体" w:hAnsi="黑体" w:cs="黑体" w:hint="eastAsia"/>
          <w:sz w:val="32"/>
          <w:szCs w:val="32"/>
        </w:rPr>
      </w:pPr>
    </w:p>
    <w:p w:rsidR="00E2411A" w:rsidRDefault="00E2411A" w:rsidP="00E2411A">
      <w:pPr>
        <w:spacing w:line="600" w:lineRule="exact"/>
        <w:rPr>
          <w:rFonts w:ascii="黑体" w:eastAsia="黑体" w:hAnsi="黑体" w:cs="黑体" w:hint="eastAsia"/>
          <w:sz w:val="32"/>
          <w:szCs w:val="32"/>
        </w:rPr>
      </w:pPr>
    </w:p>
    <w:p w:rsidR="00E2411A" w:rsidRDefault="00E2411A" w:rsidP="00E2411A">
      <w:pPr>
        <w:spacing w:line="600" w:lineRule="exact"/>
        <w:rPr>
          <w:rFonts w:ascii="黑体" w:eastAsia="黑体" w:hAnsi="黑体" w:cs="黑体" w:hint="eastAsia"/>
          <w:sz w:val="32"/>
          <w:szCs w:val="32"/>
        </w:rPr>
      </w:pPr>
    </w:p>
    <w:p w:rsidR="00E2411A" w:rsidRDefault="00E2411A" w:rsidP="00E2411A">
      <w:pPr>
        <w:spacing w:line="600" w:lineRule="exact"/>
        <w:rPr>
          <w:rFonts w:ascii="黑体" w:eastAsia="黑体" w:hAnsi="黑体" w:cs="黑体" w:hint="eastAsia"/>
          <w:sz w:val="32"/>
          <w:szCs w:val="32"/>
        </w:rPr>
      </w:pPr>
    </w:p>
    <w:p w:rsidR="00E2411A" w:rsidRDefault="00E2411A" w:rsidP="00E2411A">
      <w:pPr>
        <w:spacing w:line="600" w:lineRule="exact"/>
        <w:rPr>
          <w:rFonts w:ascii="黑体" w:eastAsia="黑体" w:hAnsi="黑体" w:cs="黑体" w:hint="eastAsia"/>
          <w:sz w:val="32"/>
          <w:szCs w:val="32"/>
        </w:rPr>
      </w:pPr>
    </w:p>
    <w:p w:rsidR="00E2411A" w:rsidRDefault="00E2411A" w:rsidP="00E2411A">
      <w:pPr>
        <w:spacing w:line="600" w:lineRule="exact"/>
        <w:rPr>
          <w:rFonts w:ascii="黑体" w:eastAsia="黑体" w:hAnsi="黑体" w:cs="黑体" w:hint="eastAsia"/>
          <w:sz w:val="32"/>
          <w:szCs w:val="32"/>
        </w:rPr>
      </w:pPr>
    </w:p>
    <w:p w:rsidR="00E2411A" w:rsidRDefault="00E2411A" w:rsidP="00E2411A">
      <w:pPr>
        <w:spacing w:line="600" w:lineRule="exact"/>
        <w:rPr>
          <w:rFonts w:ascii="黑体" w:eastAsia="黑体" w:hAnsi="黑体" w:cs="黑体" w:hint="eastAsia"/>
          <w:sz w:val="32"/>
          <w:szCs w:val="32"/>
        </w:rPr>
      </w:pPr>
    </w:p>
    <w:p w:rsidR="00E2411A" w:rsidRDefault="00E2411A" w:rsidP="00E2411A">
      <w:pPr>
        <w:spacing w:line="600" w:lineRule="exact"/>
        <w:rPr>
          <w:rFonts w:ascii="黑体" w:eastAsia="黑体" w:hAnsi="黑体" w:cs="黑体" w:hint="eastAsia"/>
          <w:sz w:val="32"/>
          <w:szCs w:val="32"/>
        </w:rPr>
      </w:pPr>
    </w:p>
    <w:p w:rsidR="00E2411A" w:rsidRDefault="00E2411A" w:rsidP="00E2411A">
      <w:pPr>
        <w:spacing w:line="600" w:lineRule="exact"/>
        <w:rPr>
          <w:rFonts w:ascii="黑体" w:eastAsia="黑体" w:hAnsi="黑体" w:cs="黑体" w:hint="eastAsia"/>
          <w:sz w:val="32"/>
          <w:szCs w:val="32"/>
        </w:rPr>
      </w:pPr>
    </w:p>
    <w:p w:rsidR="00E2411A" w:rsidRDefault="00E2411A" w:rsidP="00E2411A">
      <w:pPr>
        <w:spacing w:line="600" w:lineRule="exact"/>
        <w:rPr>
          <w:rFonts w:ascii="黑体" w:eastAsia="黑体" w:hAnsi="黑体" w:cs="黑体" w:hint="eastAsia"/>
          <w:sz w:val="32"/>
          <w:szCs w:val="32"/>
        </w:rPr>
      </w:pPr>
      <w:r>
        <w:rPr>
          <w:rFonts w:ascii="黑体" w:eastAsia="黑体" w:hAnsi="黑体" w:cs="黑体" w:hint="eastAsia"/>
          <w:sz w:val="32"/>
          <w:szCs w:val="32"/>
        </w:rPr>
        <w:t>附件7</w:t>
      </w:r>
    </w:p>
    <w:p w:rsidR="00E2411A" w:rsidRDefault="00E2411A" w:rsidP="00E2411A">
      <w:pPr>
        <w:spacing w:line="600" w:lineRule="exact"/>
        <w:jc w:val="center"/>
        <w:rPr>
          <w:rFonts w:ascii="宋体" w:hAnsi="宋体" w:cs="宋体" w:hint="eastAsia"/>
          <w:b/>
          <w:bCs/>
          <w:sz w:val="44"/>
          <w:szCs w:val="44"/>
        </w:rPr>
      </w:pPr>
      <w:r>
        <w:rPr>
          <w:rFonts w:ascii="宋体" w:hAnsi="宋体" w:cs="宋体" w:hint="eastAsia"/>
          <w:b/>
          <w:bCs/>
          <w:sz w:val="44"/>
          <w:szCs w:val="44"/>
        </w:rPr>
        <w:t>工伤预防项目评估验收申请表</w:t>
      </w:r>
    </w:p>
    <w:p w:rsidR="00E2411A" w:rsidRDefault="00E2411A" w:rsidP="00E2411A">
      <w:pPr>
        <w:spacing w:line="600" w:lineRule="exact"/>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（申请单位公章）            填表时间：</w:t>
      </w:r>
    </w:p>
    <w:tbl>
      <w:tblPr>
        <w:tblStyle w:val="a6"/>
        <w:tblW w:w="8522" w:type="dxa"/>
        <w:tblInd w:w="0" w:type="dxa"/>
        <w:tblLayout w:type="fixed"/>
        <w:tblLook w:val="0000" w:firstRow="0" w:lastRow="0" w:firstColumn="0" w:lastColumn="0" w:noHBand="0" w:noVBand="0"/>
      </w:tblPr>
      <w:tblGrid>
        <w:gridCol w:w="2817"/>
        <w:gridCol w:w="1619"/>
        <w:gridCol w:w="2250"/>
        <w:gridCol w:w="1836"/>
      </w:tblGrid>
      <w:tr w:rsidR="00E2411A" w:rsidTr="004E53F2">
        <w:tc>
          <w:tcPr>
            <w:tcW w:w="2817" w:type="dxa"/>
          </w:tcPr>
          <w:p w:rsidR="00E2411A" w:rsidRDefault="00E2411A" w:rsidP="004E53F2">
            <w:pPr>
              <w:spacing w:line="60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项目名称</w:t>
            </w:r>
          </w:p>
        </w:tc>
        <w:tc>
          <w:tcPr>
            <w:tcW w:w="5705" w:type="dxa"/>
            <w:gridSpan w:val="3"/>
          </w:tcPr>
          <w:p w:rsidR="00E2411A" w:rsidRDefault="00E2411A" w:rsidP="004E53F2">
            <w:pPr>
              <w:spacing w:line="600" w:lineRule="exact"/>
              <w:rPr>
                <w:rFonts w:ascii="仿宋_GB2312" w:eastAsia="仿宋_GB2312" w:hAnsi="仿宋_GB2312" w:cs="仿宋_GB2312"/>
                <w:sz w:val="32"/>
                <w:szCs w:val="32"/>
              </w:rPr>
            </w:pPr>
          </w:p>
        </w:tc>
      </w:tr>
      <w:tr w:rsidR="00E2411A" w:rsidTr="004E53F2">
        <w:tc>
          <w:tcPr>
            <w:tcW w:w="2817" w:type="dxa"/>
          </w:tcPr>
          <w:p w:rsidR="00E2411A" w:rsidRDefault="00E2411A" w:rsidP="004E53F2">
            <w:pPr>
              <w:spacing w:line="600" w:lineRule="exact"/>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项目申报单位</w:t>
            </w:r>
          </w:p>
        </w:tc>
        <w:tc>
          <w:tcPr>
            <w:tcW w:w="5705" w:type="dxa"/>
            <w:gridSpan w:val="3"/>
          </w:tcPr>
          <w:p w:rsidR="00E2411A" w:rsidRDefault="00E2411A" w:rsidP="004E53F2">
            <w:pPr>
              <w:spacing w:line="600" w:lineRule="exact"/>
              <w:rPr>
                <w:rFonts w:ascii="仿宋_GB2312" w:eastAsia="仿宋_GB2312" w:hAnsi="仿宋_GB2312" w:cs="仿宋_GB2312"/>
                <w:sz w:val="32"/>
                <w:szCs w:val="32"/>
              </w:rPr>
            </w:pPr>
          </w:p>
        </w:tc>
      </w:tr>
      <w:tr w:rsidR="00E2411A" w:rsidTr="004E53F2">
        <w:tc>
          <w:tcPr>
            <w:tcW w:w="2817" w:type="dxa"/>
          </w:tcPr>
          <w:p w:rsidR="00E2411A" w:rsidRDefault="00E2411A" w:rsidP="004E53F2">
            <w:pPr>
              <w:spacing w:line="60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服务机构名称</w:t>
            </w:r>
          </w:p>
        </w:tc>
        <w:tc>
          <w:tcPr>
            <w:tcW w:w="5705" w:type="dxa"/>
            <w:gridSpan w:val="3"/>
          </w:tcPr>
          <w:p w:rsidR="00E2411A" w:rsidRDefault="00E2411A" w:rsidP="004E53F2">
            <w:pPr>
              <w:spacing w:line="600" w:lineRule="exact"/>
              <w:rPr>
                <w:rFonts w:ascii="仿宋_GB2312" w:eastAsia="仿宋_GB2312" w:hAnsi="仿宋_GB2312" w:cs="仿宋_GB2312"/>
                <w:sz w:val="32"/>
                <w:szCs w:val="32"/>
              </w:rPr>
            </w:pPr>
          </w:p>
        </w:tc>
      </w:tr>
      <w:tr w:rsidR="00E2411A" w:rsidTr="004E53F2">
        <w:tc>
          <w:tcPr>
            <w:tcW w:w="2817" w:type="dxa"/>
          </w:tcPr>
          <w:p w:rsidR="00E2411A" w:rsidRDefault="00E2411A" w:rsidP="004E53F2">
            <w:pPr>
              <w:spacing w:line="60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申请评估验收时间</w:t>
            </w:r>
          </w:p>
        </w:tc>
        <w:tc>
          <w:tcPr>
            <w:tcW w:w="5705" w:type="dxa"/>
            <w:gridSpan w:val="3"/>
          </w:tcPr>
          <w:p w:rsidR="00E2411A" w:rsidRDefault="00E2411A" w:rsidP="004E53F2">
            <w:pPr>
              <w:spacing w:line="600" w:lineRule="exact"/>
              <w:rPr>
                <w:rFonts w:ascii="仿宋_GB2312" w:eastAsia="仿宋_GB2312" w:hAnsi="仿宋_GB2312" w:cs="仿宋_GB2312"/>
                <w:sz w:val="32"/>
                <w:szCs w:val="32"/>
              </w:rPr>
            </w:pPr>
          </w:p>
        </w:tc>
      </w:tr>
      <w:tr w:rsidR="00E2411A" w:rsidTr="004E53F2">
        <w:tc>
          <w:tcPr>
            <w:tcW w:w="2817" w:type="dxa"/>
          </w:tcPr>
          <w:p w:rsidR="00E2411A" w:rsidRDefault="00E2411A" w:rsidP="004E53F2">
            <w:pPr>
              <w:spacing w:line="60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联系人</w:t>
            </w:r>
          </w:p>
        </w:tc>
        <w:tc>
          <w:tcPr>
            <w:tcW w:w="1619" w:type="dxa"/>
          </w:tcPr>
          <w:p w:rsidR="00E2411A" w:rsidRDefault="00E2411A" w:rsidP="004E53F2">
            <w:pPr>
              <w:spacing w:line="600" w:lineRule="exact"/>
              <w:rPr>
                <w:rFonts w:ascii="仿宋_GB2312" w:eastAsia="仿宋_GB2312" w:hAnsi="仿宋_GB2312" w:cs="仿宋_GB2312"/>
                <w:sz w:val="32"/>
                <w:szCs w:val="32"/>
              </w:rPr>
            </w:pPr>
          </w:p>
        </w:tc>
        <w:tc>
          <w:tcPr>
            <w:tcW w:w="2250" w:type="dxa"/>
          </w:tcPr>
          <w:p w:rsidR="00E2411A" w:rsidRDefault="00E2411A" w:rsidP="004E53F2">
            <w:pPr>
              <w:spacing w:line="60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联系电话</w:t>
            </w:r>
          </w:p>
        </w:tc>
        <w:tc>
          <w:tcPr>
            <w:tcW w:w="1836" w:type="dxa"/>
          </w:tcPr>
          <w:p w:rsidR="00E2411A" w:rsidRDefault="00E2411A" w:rsidP="004E53F2">
            <w:pPr>
              <w:spacing w:line="600" w:lineRule="exact"/>
              <w:rPr>
                <w:rFonts w:ascii="仿宋_GB2312" w:eastAsia="仿宋_GB2312" w:hAnsi="仿宋_GB2312" w:cs="仿宋_GB2312"/>
                <w:sz w:val="32"/>
                <w:szCs w:val="32"/>
              </w:rPr>
            </w:pPr>
          </w:p>
        </w:tc>
      </w:tr>
      <w:tr w:rsidR="00E2411A" w:rsidTr="004E53F2">
        <w:tc>
          <w:tcPr>
            <w:tcW w:w="2817" w:type="dxa"/>
          </w:tcPr>
          <w:p w:rsidR="00E2411A" w:rsidRDefault="00E2411A" w:rsidP="004E53F2">
            <w:pPr>
              <w:spacing w:line="60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项目开始时间</w:t>
            </w:r>
          </w:p>
        </w:tc>
        <w:tc>
          <w:tcPr>
            <w:tcW w:w="1619" w:type="dxa"/>
          </w:tcPr>
          <w:p w:rsidR="00E2411A" w:rsidRDefault="00E2411A" w:rsidP="004E53F2">
            <w:pPr>
              <w:spacing w:line="600" w:lineRule="exact"/>
              <w:rPr>
                <w:rFonts w:ascii="仿宋_GB2312" w:eastAsia="仿宋_GB2312" w:hAnsi="仿宋_GB2312" w:cs="仿宋_GB2312"/>
                <w:sz w:val="32"/>
                <w:szCs w:val="32"/>
              </w:rPr>
            </w:pPr>
          </w:p>
        </w:tc>
        <w:tc>
          <w:tcPr>
            <w:tcW w:w="2250" w:type="dxa"/>
          </w:tcPr>
          <w:p w:rsidR="00E2411A" w:rsidRDefault="00E2411A" w:rsidP="004E53F2">
            <w:pPr>
              <w:spacing w:line="60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项目结束时间</w:t>
            </w:r>
          </w:p>
        </w:tc>
        <w:tc>
          <w:tcPr>
            <w:tcW w:w="1836" w:type="dxa"/>
          </w:tcPr>
          <w:p w:rsidR="00E2411A" w:rsidRDefault="00E2411A" w:rsidP="004E53F2">
            <w:pPr>
              <w:spacing w:line="600" w:lineRule="exact"/>
              <w:rPr>
                <w:rFonts w:ascii="仿宋_GB2312" w:eastAsia="仿宋_GB2312" w:hAnsi="仿宋_GB2312" w:cs="仿宋_GB2312"/>
                <w:sz w:val="32"/>
                <w:szCs w:val="32"/>
              </w:rPr>
            </w:pPr>
          </w:p>
        </w:tc>
      </w:tr>
      <w:tr w:rsidR="00E2411A" w:rsidTr="004E53F2">
        <w:trPr>
          <w:trHeight w:val="5789"/>
        </w:trPr>
        <w:tc>
          <w:tcPr>
            <w:tcW w:w="2817" w:type="dxa"/>
          </w:tcPr>
          <w:p w:rsidR="00E2411A" w:rsidRDefault="00E2411A" w:rsidP="004E53F2">
            <w:pPr>
              <w:spacing w:line="60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项目完成情况</w:t>
            </w:r>
          </w:p>
        </w:tc>
        <w:tc>
          <w:tcPr>
            <w:tcW w:w="5705" w:type="dxa"/>
            <w:gridSpan w:val="3"/>
          </w:tcPr>
          <w:p w:rsidR="00E2411A" w:rsidRDefault="00E2411A" w:rsidP="004E53F2">
            <w:pPr>
              <w:spacing w:line="600" w:lineRule="exact"/>
              <w:rPr>
                <w:rFonts w:ascii="仿宋_GB2312" w:eastAsia="仿宋_GB2312" w:hAnsi="仿宋_GB2312" w:cs="仿宋_GB2312"/>
                <w:sz w:val="32"/>
                <w:szCs w:val="32"/>
              </w:rPr>
            </w:pPr>
          </w:p>
        </w:tc>
      </w:tr>
    </w:tbl>
    <w:p w:rsidR="00E2411A" w:rsidRDefault="00E2411A" w:rsidP="00E2411A">
      <w:pPr>
        <w:spacing w:line="60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说明：此表由项目申报单位填写，并应当提供完整的项目实施留存资料</w:t>
      </w:r>
    </w:p>
    <w:p w:rsidR="00E2411A" w:rsidRDefault="00E2411A" w:rsidP="00E2411A">
      <w:pPr>
        <w:spacing w:line="600" w:lineRule="exact"/>
        <w:rPr>
          <w:rFonts w:ascii="仿宋_GB2312" w:eastAsia="仿宋_GB2312" w:hAnsi="仿宋_GB2312" w:cs="仿宋_GB2312"/>
          <w:sz w:val="32"/>
          <w:szCs w:val="32"/>
        </w:rPr>
      </w:pPr>
    </w:p>
    <w:p w:rsidR="00E2411A" w:rsidRDefault="00E2411A" w:rsidP="00E2411A">
      <w:pPr>
        <w:spacing w:line="600" w:lineRule="exact"/>
        <w:jc w:val="left"/>
        <w:rPr>
          <w:rFonts w:ascii="方正黑体_GBK" w:eastAsia="方正黑体_GBK" w:hAnsi="方正黑体_GBK" w:cs="方正黑体_GBK" w:hint="eastAsia"/>
          <w:sz w:val="32"/>
          <w:szCs w:val="32"/>
        </w:rPr>
      </w:pPr>
    </w:p>
    <w:p w:rsidR="00E2411A" w:rsidRDefault="00E2411A" w:rsidP="00E2411A">
      <w:pPr>
        <w:spacing w:line="600" w:lineRule="exact"/>
        <w:jc w:val="left"/>
        <w:rPr>
          <w:rFonts w:ascii="方正黑体_GBK" w:eastAsia="方正黑体_GBK" w:hAnsi="方正黑体_GBK" w:cs="方正黑体_GBK" w:hint="eastAsia"/>
          <w:sz w:val="32"/>
          <w:szCs w:val="32"/>
        </w:rPr>
      </w:pPr>
      <w:r>
        <w:rPr>
          <w:rFonts w:ascii="方正黑体_GBK" w:eastAsia="方正黑体_GBK" w:hAnsi="方正黑体_GBK" w:cs="方正黑体_GBK" w:hint="eastAsia"/>
          <w:sz w:val="32"/>
          <w:szCs w:val="32"/>
        </w:rPr>
        <w:t>附件8</w:t>
      </w:r>
    </w:p>
    <w:p w:rsidR="00E2411A" w:rsidRDefault="00E2411A" w:rsidP="00E2411A">
      <w:pPr>
        <w:spacing w:line="600" w:lineRule="exact"/>
        <w:jc w:val="left"/>
        <w:rPr>
          <w:rFonts w:ascii="方正楷体_GBK" w:eastAsia="方正楷体_GBK" w:hAnsi="方正楷体_GBK" w:cs="方正楷体_GBK" w:hint="eastAsia"/>
          <w:sz w:val="32"/>
          <w:szCs w:val="32"/>
        </w:rPr>
      </w:pPr>
    </w:p>
    <w:p w:rsidR="00E2411A" w:rsidRDefault="00E2411A" w:rsidP="00E2411A">
      <w:pPr>
        <w:spacing w:line="600" w:lineRule="exact"/>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t>工伤预防项目评估验收报告</w:t>
      </w:r>
    </w:p>
    <w:p w:rsidR="00E2411A" w:rsidRDefault="00E2411A" w:rsidP="00E2411A">
      <w:pPr>
        <w:spacing w:line="600" w:lineRule="exact"/>
        <w:jc w:val="center"/>
        <w:rPr>
          <w:rFonts w:ascii="方正楷体_GBK" w:eastAsia="方正楷体_GBK" w:hAnsi="方正楷体_GBK" w:cs="方正楷体_GBK" w:hint="eastAsia"/>
          <w:sz w:val="32"/>
          <w:szCs w:val="32"/>
        </w:rPr>
      </w:pPr>
      <w:r>
        <w:rPr>
          <w:rFonts w:ascii="方正楷体_GBK" w:eastAsia="方正楷体_GBK" w:hAnsi="方正楷体_GBK" w:cs="方正楷体_GBK" w:hint="eastAsia"/>
          <w:sz w:val="32"/>
          <w:szCs w:val="32"/>
        </w:rPr>
        <w:t>（大纲）</w:t>
      </w:r>
    </w:p>
    <w:p w:rsidR="00E2411A" w:rsidRDefault="00E2411A" w:rsidP="00E2411A">
      <w:pPr>
        <w:spacing w:line="600" w:lineRule="exact"/>
        <w:jc w:val="left"/>
        <w:rPr>
          <w:rFonts w:ascii="方正楷体_GBK" w:eastAsia="方正楷体_GBK" w:hAnsi="方正楷体_GBK" w:cs="方正楷体_GBK" w:hint="eastAsia"/>
          <w:sz w:val="32"/>
          <w:szCs w:val="32"/>
        </w:rPr>
      </w:pPr>
    </w:p>
    <w:p w:rsidR="00E2411A" w:rsidRDefault="00E2411A" w:rsidP="00E2411A">
      <w:pPr>
        <w:spacing w:line="600" w:lineRule="exact"/>
        <w:ind w:firstLineChars="200" w:firstLine="640"/>
        <w:jc w:val="left"/>
        <w:rPr>
          <w:rFonts w:ascii="方正黑体_GBK" w:eastAsia="方正黑体_GBK" w:hAnsi="方正黑体_GBK" w:cs="方正黑体_GBK" w:hint="eastAsia"/>
          <w:sz w:val="32"/>
          <w:szCs w:val="32"/>
        </w:rPr>
      </w:pPr>
      <w:r>
        <w:rPr>
          <w:rFonts w:ascii="方正黑体_GBK" w:eastAsia="方正黑体_GBK" w:hAnsi="方正黑体_GBK" w:cs="方正黑体_GBK" w:hint="eastAsia"/>
          <w:sz w:val="32"/>
          <w:szCs w:val="32"/>
        </w:rPr>
        <w:t>一、工伤预防项目背景及意义</w:t>
      </w:r>
    </w:p>
    <w:p w:rsidR="00E2411A" w:rsidRDefault="00E2411A" w:rsidP="00E2411A">
      <w:pPr>
        <w:spacing w:line="600" w:lineRule="exact"/>
        <w:ind w:firstLineChars="200" w:firstLine="640"/>
        <w:jc w:val="left"/>
        <w:rPr>
          <w:rFonts w:ascii="方正黑体_GBK" w:eastAsia="方正黑体_GBK" w:hAnsi="方正黑体_GBK" w:cs="方正黑体_GBK" w:hint="eastAsia"/>
          <w:sz w:val="32"/>
          <w:szCs w:val="32"/>
        </w:rPr>
      </w:pPr>
      <w:r>
        <w:rPr>
          <w:rFonts w:ascii="方正黑体_GBK" w:eastAsia="方正黑体_GBK" w:hAnsi="方正黑体_GBK" w:cs="方正黑体_GBK" w:hint="eastAsia"/>
          <w:sz w:val="32"/>
          <w:szCs w:val="32"/>
        </w:rPr>
        <w:t>二、工伤预防项目完成情况</w:t>
      </w:r>
    </w:p>
    <w:p w:rsidR="00E2411A" w:rsidRDefault="00E2411A" w:rsidP="00E2411A">
      <w:pPr>
        <w:spacing w:line="600" w:lineRule="exact"/>
        <w:ind w:firstLineChars="200" w:firstLine="640"/>
        <w:jc w:val="left"/>
        <w:rPr>
          <w:rFonts w:ascii="方正黑体_GBK" w:eastAsia="方正黑体_GBK" w:hAnsi="方正黑体_GBK" w:cs="方正黑体_GBK" w:hint="eastAsia"/>
          <w:sz w:val="32"/>
          <w:szCs w:val="32"/>
        </w:rPr>
      </w:pPr>
      <w:r>
        <w:rPr>
          <w:rFonts w:ascii="方正黑体_GBK" w:eastAsia="方正黑体_GBK" w:hAnsi="方正黑体_GBK" w:cs="方正黑体_GBK" w:hint="eastAsia"/>
          <w:sz w:val="32"/>
          <w:szCs w:val="32"/>
        </w:rPr>
        <w:t>三、工伤预防项目费用支出情况</w:t>
      </w:r>
    </w:p>
    <w:p w:rsidR="00E2411A" w:rsidRDefault="00E2411A" w:rsidP="00E2411A">
      <w:pPr>
        <w:spacing w:line="600" w:lineRule="exact"/>
        <w:ind w:firstLineChars="200" w:firstLine="640"/>
        <w:jc w:val="left"/>
        <w:rPr>
          <w:rFonts w:ascii="方正黑体_GBK" w:eastAsia="方正黑体_GBK" w:hAnsi="方正黑体_GBK" w:cs="方正黑体_GBK" w:hint="eastAsia"/>
          <w:sz w:val="32"/>
          <w:szCs w:val="32"/>
        </w:rPr>
      </w:pPr>
      <w:r>
        <w:rPr>
          <w:rFonts w:ascii="方正黑体_GBK" w:eastAsia="方正黑体_GBK" w:hAnsi="方正黑体_GBK" w:cs="方正黑体_GBK" w:hint="eastAsia"/>
          <w:sz w:val="32"/>
          <w:szCs w:val="32"/>
        </w:rPr>
        <w:t>四、工伤预防项目验收结论</w:t>
      </w:r>
    </w:p>
    <w:p w:rsidR="00E2411A" w:rsidRDefault="00E2411A" w:rsidP="00E2411A">
      <w:pPr>
        <w:spacing w:line="600" w:lineRule="exact"/>
        <w:jc w:val="left"/>
        <w:rPr>
          <w:rFonts w:ascii="方正黑体_GBK" w:eastAsia="方正黑体_GBK" w:hAnsi="方正黑体_GBK" w:cs="方正黑体_GBK" w:hint="eastAsia"/>
          <w:sz w:val="32"/>
          <w:szCs w:val="32"/>
        </w:rPr>
      </w:pPr>
    </w:p>
    <w:p w:rsidR="00E2411A" w:rsidRDefault="00E2411A" w:rsidP="00E2411A">
      <w:pPr>
        <w:spacing w:line="600" w:lineRule="exact"/>
        <w:jc w:val="left"/>
        <w:rPr>
          <w:rFonts w:ascii="方正楷体_GBK" w:eastAsia="方正楷体_GBK" w:hAnsi="方正楷体_GBK" w:cs="方正楷体_GBK" w:hint="eastAsia"/>
          <w:sz w:val="32"/>
          <w:szCs w:val="32"/>
        </w:rPr>
      </w:pPr>
    </w:p>
    <w:p w:rsidR="00E2411A" w:rsidRDefault="00E2411A" w:rsidP="00E2411A">
      <w:pPr>
        <w:spacing w:line="600" w:lineRule="exact"/>
        <w:jc w:val="left"/>
        <w:rPr>
          <w:rFonts w:ascii="方正楷体_GBK" w:eastAsia="方正楷体_GBK" w:hAnsi="方正楷体_GBK" w:cs="方正楷体_GBK" w:hint="eastAsia"/>
          <w:sz w:val="32"/>
          <w:szCs w:val="32"/>
        </w:rPr>
      </w:pPr>
    </w:p>
    <w:p w:rsidR="00E2411A" w:rsidRDefault="00E2411A" w:rsidP="00E2411A">
      <w:pPr>
        <w:spacing w:line="600" w:lineRule="exact"/>
        <w:jc w:val="left"/>
        <w:rPr>
          <w:rFonts w:ascii="方正楷体_GBK" w:eastAsia="方正楷体_GBK" w:hAnsi="方正楷体_GBK" w:cs="方正楷体_GBK"/>
          <w:sz w:val="32"/>
          <w:szCs w:val="32"/>
        </w:rPr>
      </w:pPr>
      <w:r>
        <w:rPr>
          <w:rFonts w:ascii="方正楷体_GBK" w:eastAsia="方正楷体_GBK" w:hAnsi="方正楷体_GBK" w:cs="方正楷体_GBK" w:hint="eastAsia"/>
          <w:sz w:val="32"/>
          <w:szCs w:val="32"/>
        </w:rPr>
        <w:t>签字：</w:t>
      </w:r>
    </w:p>
    <w:p w:rsidR="00E2411A" w:rsidRDefault="00E2411A" w:rsidP="00E2411A">
      <w:pPr>
        <w:rPr>
          <w:rFonts w:ascii="方正仿宋_GBK" w:eastAsia="方正仿宋_GBK" w:hAnsi="方正仿宋_GBK" w:cs="方正仿宋_GBK" w:hint="eastAsia"/>
          <w:sz w:val="32"/>
          <w:szCs w:val="32"/>
        </w:rPr>
      </w:pPr>
    </w:p>
    <w:p w:rsidR="000A36F2" w:rsidRDefault="00E2411A"/>
    <w:sectPr w:rsidR="000A36F2">
      <w:footerReference w:type="default" r:id="rId7"/>
      <w:pgSz w:w="11906" w:h="16838"/>
      <w:pgMar w:top="1440" w:right="1800" w:bottom="1440" w:left="1800" w:header="720" w:footer="72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411A" w:rsidRDefault="00E2411A" w:rsidP="00E2411A">
      <w:r>
        <w:separator/>
      </w:r>
    </w:p>
  </w:endnote>
  <w:endnote w:type="continuationSeparator" w:id="0">
    <w:p w:rsidR="00E2411A" w:rsidRDefault="00E2411A" w:rsidP="00E241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黑体_GBK">
    <w:altName w:val="Arial Unicode MS"/>
    <w:charset w:val="86"/>
    <w:family w:val="auto"/>
    <w:pitch w:val="default"/>
    <w:sig w:usb0="00000000" w:usb1="08000000" w:usb2="00000000" w:usb3="00000000" w:csb0="00040000" w:csb1="00000000"/>
  </w:font>
  <w:font w:name="方正仿宋_GBK">
    <w:altName w:val="Arial Unicode MS"/>
    <w:charset w:val="86"/>
    <w:family w:val="auto"/>
    <w:pitch w:val="default"/>
    <w:sig w:usb0="00000000" w:usb1="08000000" w:usb2="00000000" w:usb3="00000000" w:csb0="00040000" w:csb1="00000000"/>
  </w:font>
  <w:font w:name="方正小标宋简体">
    <w:altName w:val="Arial Unicode MS"/>
    <w:charset w:val="86"/>
    <w:family w:val="auto"/>
    <w:pitch w:val="default"/>
    <w:sig w:usb0="00000000" w:usb1="184F6CFA" w:usb2="00000012" w:usb3="00000000" w:csb0="00040001" w:csb1="00000000"/>
  </w:font>
  <w:font w:name="方正楷体_GBK">
    <w:altName w:val="Arial Unicode MS"/>
    <w:charset w:val="86"/>
    <w:family w:val="auto"/>
    <w:pitch w:val="default"/>
    <w:sig w:usb0="00000000" w:usb1="08000000" w:usb2="00000000" w:usb3="00000000" w:csb0="00040000" w:csb1="00000000"/>
  </w:font>
  <w:font w:name="仿宋_GB2312">
    <w:altName w:val="仿宋"/>
    <w:charset w:val="00"/>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E2411A">
    <w:pPr>
      <w:autoSpaceDE w:val="0"/>
      <w:autoSpaceDN w:val="0"/>
      <w:spacing w:line="402" w:lineRule="exact"/>
      <w:ind w:firstLine="8020"/>
      <w:rPr>
        <w:sz w:val="31"/>
      </w:rPr>
    </w:pPr>
    <w:r>
      <w:rPr>
        <w:noProof/>
        <w:sz w:val="3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6205" cy="139700"/>
              <wp:effectExtent l="0" t="0" r="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000000" w:rsidRDefault="00E2411A">
                          <w:pPr>
                            <w:pStyle w:val="a5"/>
                          </w:pPr>
                          <w:r>
                            <w:fldChar w:fldCharType="begin"/>
                          </w:r>
                          <w:r>
                            <w:instrText xml:space="preserve"> PAGE  \* MERGEFORMAT </w:instrText>
                          </w:r>
                          <w:r>
                            <w:fldChar w:fldCharType="separate"/>
                          </w:r>
                          <w:r>
                            <w:rPr>
                              <w:noProof/>
                            </w:rPr>
                            <w:t>2</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26" type="#_x0000_t202" style="position:absolute;left:0;text-align:left;margin-left:0;margin-top:0;width:9.15pt;height:11pt;z-index:25165926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" filled="f" stroked="f">
              <v:textbox style="mso-fit-shape-to-text:t" inset="0,0,0,0">
                <w:txbxContent>
                  <w:p w:rsidR="00000000" w:rsidRDefault="00E2411A">
                    <w:pPr>
                      <w:pStyle w:val="a5"/>
                    </w:pPr>
                    <w:r>
                      <w:fldChar w:fldCharType="begin"/>
                    </w:r>
                    <w:r>
                      <w:instrText xml:space="preserve"> PAGE  \* MERGEFORMAT </w:instrText>
                    </w:r>
                    <w:r>
                      <w:fldChar w:fldCharType="separate"/>
                    </w:r>
                    <w:r>
                      <w:rPr>
                        <w:noProof/>
                      </w:rPr>
                      <w:t>2</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411A" w:rsidRDefault="00E2411A" w:rsidP="00E2411A">
      <w:r>
        <w:separator/>
      </w:r>
    </w:p>
  </w:footnote>
  <w:footnote w:type="continuationSeparator" w:id="0">
    <w:p w:rsidR="00E2411A" w:rsidRDefault="00E2411A" w:rsidP="00E241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0612"/>
    <w:rsid w:val="000916C5"/>
    <w:rsid w:val="000F0612"/>
    <w:rsid w:val="00266C70"/>
    <w:rsid w:val="003A1901"/>
    <w:rsid w:val="00E241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E2411A"/>
    <w:pPr>
      <w:widowControl w:val="0"/>
      <w:suppressAutoHyphens/>
      <w:jc w:val="both"/>
    </w:pPr>
    <w:rPr>
      <w:rFonts w:ascii="Calibri" w:eastAsia="宋体" w:hAnsi="Calibri" w:cs="Times New Roman"/>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iPriority w:val="99"/>
    <w:unhideWhenUsed/>
    <w:rsid w:val="00E2411A"/>
    <w:pPr>
      <w:pBdr>
        <w:bottom w:val="single" w:sz="6" w:space="1" w:color="auto"/>
      </w:pBdr>
      <w:tabs>
        <w:tab w:val="center" w:pos="4153"/>
        <w:tab w:val="right" w:pos="8306"/>
      </w:tabs>
      <w:suppressAutoHyphens w:val="0"/>
      <w:snapToGrid w:val="0"/>
      <w:jc w:val="center"/>
    </w:pPr>
    <w:rPr>
      <w:rFonts w:asciiTheme="minorHAnsi" w:eastAsiaTheme="minorEastAsia" w:hAnsiTheme="minorHAnsi" w:cstheme="minorBidi"/>
      <w:sz w:val="18"/>
      <w:szCs w:val="18"/>
    </w:rPr>
  </w:style>
  <w:style w:type="character" w:customStyle="1" w:styleId="Char">
    <w:name w:val="页眉 Char"/>
    <w:basedOn w:val="a1"/>
    <w:link w:val="a4"/>
    <w:uiPriority w:val="99"/>
    <w:rsid w:val="00E2411A"/>
    <w:rPr>
      <w:sz w:val="18"/>
      <w:szCs w:val="18"/>
    </w:rPr>
  </w:style>
  <w:style w:type="paragraph" w:styleId="a5">
    <w:name w:val="footer"/>
    <w:basedOn w:val="a"/>
    <w:link w:val="Char0"/>
    <w:unhideWhenUsed/>
    <w:rsid w:val="00E2411A"/>
    <w:pPr>
      <w:tabs>
        <w:tab w:val="center" w:pos="4153"/>
        <w:tab w:val="right" w:pos="8306"/>
      </w:tabs>
      <w:suppressAutoHyphens w:val="0"/>
      <w:snapToGrid w:val="0"/>
      <w:jc w:val="left"/>
    </w:pPr>
    <w:rPr>
      <w:rFonts w:asciiTheme="minorHAnsi" w:eastAsiaTheme="minorEastAsia" w:hAnsiTheme="minorHAnsi" w:cstheme="minorBidi"/>
      <w:sz w:val="18"/>
      <w:szCs w:val="18"/>
    </w:rPr>
  </w:style>
  <w:style w:type="character" w:customStyle="1" w:styleId="Char0">
    <w:name w:val="页脚 Char"/>
    <w:basedOn w:val="a1"/>
    <w:link w:val="a5"/>
    <w:uiPriority w:val="99"/>
    <w:rsid w:val="00E2411A"/>
    <w:rPr>
      <w:sz w:val="18"/>
      <w:szCs w:val="18"/>
    </w:rPr>
  </w:style>
  <w:style w:type="paragraph" w:styleId="a0">
    <w:name w:val="Normal Indent"/>
    <w:basedOn w:val="a"/>
    <w:qFormat/>
    <w:rsid w:val="00E2411A"/>
    <w:pPr>
      <w:ind w:firstLineChars="200" w:firstLine="420"/>
    </w:pPr>
  </w:style>
  <w:style w:type="table" w:styleId="a6">
    <w:name w:val="Table Grid"/>
    <w:basedOn w:val="a2"/>
    <w:qFormat/>
    <w:rsid w:val="00E2411A"/>
    <w:pPr>
      <w:widowControl w:val="0"/>
      <w:jc w:val="both"/>
    </w:pPr>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E2411A"/>
    <w:pPr>
      <w:widowControl w:val="0"/>
      <w:suppressAutoHyphens/>
      <w:jc w:val="both"/>
    </w:pPr>
    <w:rPr>
      <w:rFonts w:ascii="Calibri" w:eastAsia="宋体" w:hAnsi="Calibri" w:cs="Times New Roman"/>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iPriority w:val="99"/>
    <w:unhideWhenUsed/>
    <w:rsid w:val="00E2411A"/>
    <w:pPr>
      <w:pBdr>
        <w:bottom w:val="single" w:sz="6" w:space="1" w:color="auto"/>
      </w:pBdr>
      <w:tabs>
        <w:tab w:val="center" w:pos="4153"/>
        <w:tab w:val="right" w:pos="8306"/>
      </w:tabs>
      <w:suppressAutoHyphens w:val="0"/>
      <w:snapToGrid w:val="0"/>
      <w:jc w:val="center"/>
    </w:pPr>
    <w:rPr>
      <w:rFonts w:asciiTheme="minorHAnsi" w:eastAsiaTheme="minorEastAsia" w:hAnsiTheme="minorHAnsi" w:cstheme="minorBidi"/>
      <w:sz w:val="18"/>
      <w:szCs w:val="18"/>
    </w:rPr>
  </w:style>
  <w:style w:type="character" w:customStyle="1" w:styleId="Char">
    <w:name w:val="页眉 Char"/>
    <w:basedOn w:val="a1"/>
    <w:link w:val="a4"/>
    <w:uiPriority w:val="99"/>
    <w:rsid w:val="00E2411A"/>
    <w:rPr>
      <w:sz w:val="18"/>
      <w:szCs w:val="18"/>
    </w:rPr>
  </w:style>
  <w:style w:type="paragraph" w:styleId="a5">
    <w:name w:val="footer"/>
    <w:basedOn w:val="a"/>
    <w:link w:val="Char0"/>
    <w:unhideWhenUsed/>
    <w:rsid w:val="00E2411A"/>
    <w:pPr>
      <w:tabs>
        <w:tab w:val="center" w:pos="4153"/>
        <w:tab w:val="right" w:pos="8306"/>
      </w:tabs>
      <w:suppressAutoHyphens w:val="0"/>
      <w:snapToGrid w:val="0"/>
      <w:jc w:val="left"/>
    </w:pPr>
    <w:rPr>
      <w:rFonts w:asciiTheme="minorHAnsi" w:eastAsiaTheme="minorEastAsia" w:hAnsiTheme="minorHAnsi" w:cstheme="minorBidi"/>
      <w:sz w:val="18"/>
      <w:szCs w:val="18"/>
    </w:rPr>
  </w:style>
  <w:style w:type="character" w:customStyle="1" w:styleId="Char0">
    <w:name w:val="页脚 Char"/>
    <w:basedOn w:val="a1"/>
    <w:link w:val="a5"/>
    <w:uiPriority w:val="99"/>
    <w:rsid w:val="00E2411A"/>
    <w:rPr>
      <w:sz w:val="18"/>
      <w:szCs w:val="18"/>
    </w:rPr>
  </w:style>
  <w:style w:type="paragraph" w:styleId="a0">
    <w:name w:val="Normal Indent"/>
    <w:basedOn w:val="a"/>
    <w:qFormat/>
    <w:rsid w:val="00E2411A"/>
    <w:pPr>
      <w:ind w:firstLineChars="200" w:firstLine="420"/>
    </w:pPr>
  </w:style>
  <w:style w:type="table" w:styleId="a6">
    <w:name w:val="Table Grid"/>
    <w:basedOn w:val="a2"/>
    <w:qFormat/>
    <w:rsid w:val="00E2411A"/>
    <w:pPr>
      <w:widowControl w:val="0"/>
      <w:jc w:val="both"/>
    </w:pPr>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30</Pages>
  <Words>1628</Words>
  <Characters>9284</Characters>
  <Application>Microsoft Office Word</Application>
  <DocSecurity>0</DocSecurity>
  <Lines>77</Lines>
  <Paragraphs>21</Paragraphs>
  <ScaleCrop>false</ScaleCrop>
  <Company/>
  <LinksUpToDate>false</LinksUpToDate>
  <CharactersWithSpaces>10891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dcterms:created xsi:type="dcterms:W3CDTF">2026-09-07T03:53:00Z</dcterms:created>
  <dcterms:modified xsi:type="dcterms:W3CDTF">2026-09-07T03:54:00Z</dcterms:modified>
</cp:coreProperties>
</file>