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2C8" w:rsidRDefault="00B762C8" w:rsidP="00B762C8">
      <w:pPr>
        <w:spacing w:line="480" w:lineRule="exact"/>
        <w:ind w:firstLine="640"/>
        <w:rPr>
          <w:rFonts w:eastAsia="黑体"/>
          <w:sz w:val="32"/>
          <w:szCs w:val="32"/>
        </w:rPr>
      </w:pPr>
      <w:r>
        <w:rPr>
          <w:rFonts w:ascii="黑体" w:eastAsia="黑体" w:hint="eastAsia"/>
          <w:sz w:val="32"/>
          <w:szCs w:val="32"/>
        </w:rPr>
        <w:t>附件5</w:t>
      </w:r>
    </w:p>
    <w:p w:rsidR="00B762C8" w:rsidRDefault="00B762C8" w:rsidP="00B762C8">
      <w:pPr>
        <w:spacing w:line="580" w:lineRule="exact"/>
        <w:jc w:val="center"/>
        <w:rPr>
          <w:rFonts w:ascii="宋体" w:hAnsi="宋体" w:hint="eastAsia"/>
          <w:b/>
          <w:bCs/>
          <w:sz w:val="44"/>
          <w:szCs w:val="44"/>
        </w:rPr>
      </w:pPr>
    </w:p>
    <w:p w:rsidR="00B762C8" w:rsidRDefault="00B762C8" w:rsidP="00B762C8">
      <w:pPr>
        <w:spacing w:line="58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第二届全国技工院校教师职业能力大赛</w:t>
      </w:r>
    </w:p>
    <w:p w:rsidR="00B762C8" w:rsidRDefault="00B762C8" w:rsidP="00B762C8">
      <w:pPr>
        <w:widowControl/>
        <w:adjustRightInd w:val="0"/>
        <w:snapToGrid w:val="0"/>
        <w:jc w:val="center"/>
        <w:outlineLvl w:val="0"/>
        <w:rPr>
          <w:rFonts w:eastAsia="华文中宋"/>
          <w:b/>
          <w:bCs/>
          <w:spacing w:val="-14"/>
          <w:sz w:val="44"/>
          <w:szCs w:val="44"/>
        </w:rPr>
      </w:pPr>
      <w:r>
        <w:rPr>
          <w:rFonts w:ascii="方正小标宋简体" w:eastAsia="方正小标宋简体" w:hAnsi="方正小标宋简体" w:cs="方正小标宋简体" w:hint="eastAsia"/>
          <w:sz w:val="44"/>
          <w:szCs w:val="44"/>
        </w:rPr>
        <w:t>吉林省选拔赛</w:t>
      </w:r>
      <w:r>
        <w:rPr>
          <w:rFonts w:ascii="方正小标宋简体" w:eastAsia="方正小标宋简体" w:hAnsi="方正小标宋简体" w:cs="方正小标宋简体" w:hint="eastAsia"/>
          <w:spacing w:val="-14"/>
          <w:sz w:val="44"/>
          <w:szCs w:val="44"/>
        </w:rPr>
        <w:t>评审专家组织推荐办法</w:t>
      </w:r>
    </w:p>
    <w:p w:rsidR="00B762C8" w:rsidRDefault="00B762C8" w:rsidP="00B762C8">
      <w:pPr>
        <w:widowControl/>
        <w:adjustRightInd w:val="0"/>
        <w:snapToGrid w:val="0"/>
        <w:jc w:val="center"/>
        <w:outlineLvl w:val="0"/>
        <w:rPr>
          <w:rFonts w:eastAsia="方正小标宋简体"/>
          <w:spacing w:val="-14"/>
          <w:sz w:val="44"/>
          <w:szCs w:val="44"/>
        </w:rPr>
      </w:pPr>
    </w:p>
    <w:p w:rsidR="00B762C8" w:rsidRDefault="00B762C8" w:rsidP="00B762C8">
      <w:pPr>
        <w:spacing w:line="580" w:lineRule="exact"/>
        <w:ind w:firstLineChars="200" w:firstLine="640"/>
        <w:rPr>
          <w:rFonts w:eastAsia="仿宋_GB2312"/>
          <w:kern w:val="0"/>
          <w:sz w:val="32"/>
          <w:szCs w:val="32"/>
        </w:rPr>
      </w:pPr>
      <w:r>
        <w:rPr>
          <w:rFonts w:eastAsia="仿宋_GB2312"/>
          <w:kern w:val="0"/>
          <w:sz w:val="32"/>
          <w:szCs w:val="32"/>
        </w:rPr>
        <w:t>为提高</w:t>
      </w:r>
      <w:r>
        <w:rPr>
          <w:rFonts w:eastAsia="仿宋_GB2312" w:hint="eastAsia"/>
          <w:kern w:val="0"/>
          <w:sz w:val="32"/>
          <w:szCs w:val="32"/>
        </w:rPr>
        <w:t>第二届全国技工院校教师职业能力大赛吉林省选拔赛</w:t>
      </w:r>
      <w:r>
        <w:rPr>
          <w:rFonts w:eastAsia="仿宋_GB2312"/>
          <w:kern w:val="0"/>
          <w:sz w:val="32"/>
          <w:szCs w:val="32"/>
        </w:rPr>
        <w:t>评</w:t>
      </w:r>
      <w:r>
        <w:rPr>
          <w:rFonts w:eastAsia="仿宋_GB2312" w:hint="eastAsia"/>
          <w:kern w:val="0"/>
          <w:sz w:val="32"/>
          <w:szCs w:val="32"/>
        </w:rPr>
        <w:t>审</w:t>
      </w:r>
      <w:r>
        <w:rPr>
          <w:rFonts w:eastAsia="仿宋_GB2312"/>
          <w:kern w:val="0"/>
          <w:sz w:val="32"/>
          <w:szCs w:val="32"/>
        </w:rPr>
        <w:t>工作的科学化、专业化水平，大赛评审专家由各参赛</w:t>
      </w:r>
      <w:r>
        <w:rPr>
          <w:rFonts w:eastAsia="仿宋_GB2312" w:hint="eastAsia"/>
          <w:kern w:val="0"/>
          <w:sz w:val="32"/>
          <w:szCs w:val="32"/>
        </w:rPr>
        <w:t>学校</w:t>
      </w:r>
      <w:r>
        <w:rPr>
          <w:rFonts w:eastAsia="仿宋_GB2312"/>
          <w:kern w:val="0"/>
          <w:sz w:val="32"/>
          <w:szCs w:val="32"/>
        </w:rPr>
        <w:t>推荐专家</w:t>
      </w:r>
      <w:r>
        <w:rPr>
          <w:rFonts w:eastAsia="仿宋_GB2312" w:hint="eastAsia"/>
          <w:kern w:val="0"/>
          <w:sz w:val="32"/>
          <w:szCs w:val="32"/>
        </w:rPr>
        <w:t>组成，</w:t>
      </w:r>
      <w:r>
        <w:rPr>
          <w:rFonts w:eastAsia="仿宋_GB2312"/>
          <w:kern w:val="0"/>
          <w:sz w:val="32"/>
          <w:szCs w:val="32"/>
        </w:rPr>
        <w:t>特制定本办法。</w:t>
      </w:r>
    </w:p>
    <w:p w:rsidR="00B762C8" w:rsidRDefault="00B762C8" w:rsidP="00B762C8">
      <w:pPr>
        <w:adjustRightInd w:val="0"/>
        <w:snapToGrid w:val="0"/>
        <w:spacing w:line="560" w:lineRule="exact"/>
        <w:ind w:firstLineChars="220" w:firstLine="704"/>
        <w:rPr>
          <w:rFonts w:eastAsia="黑体"/>
          <w:kern w:val="0"/>
          <w:sz w:val="32"/>
          <w:szCs w:val="32"/>
        </w:rPr>
      </w:pPr>
      <w:r>
        <w:rPr>
          <w:rFonts w:eastAsia="黑体"/>
          <w:bCs/>
          <w:kern w:val="0"/>
          <w:sz w:val="32"/>
          <w:szCs w:val="32"/>
        </w:rPr>
        <w:t>一、</w:t>
      </w:r>
      <w:r>
        <w:rPr>
          <w:rFonts w:eastAsia="黑体"/>
          <w:kern w:val="0"/>
          <w:sz w:val="32"/>
          <w:szCs w:val="32"/>
        </w:rPr>
        <w:t>评审专家</w:t>
      </w:r>
      <w:r>
        <w:rPr>
          <w:rFonts w:eastAsia="黑体"/>
          <w:bCs/>
          <w:kern w:val="0"/>
          <w:sz w:val="32"/>
          <w:szCs w:val="32"/>
        </w:rPr>
        <w:t>基本条件</w:t>
      </w:r>
    </w:p>
    <w:p w:rsidR="00B762C8" w:rsidRDefault="00B762C8" w:rsidP="00B762C8">
      <w:pPr>
        <w:widowControl/>
        <w:adjustRightInd w:val="0"/>
        <w:snapToGrid w:val="0"/>
        <w:spacing w:line="560" w:lineRule="exact"/>
        <w:jc w:val="left"/>
        <w:rPr>
          <w:rFonts w:eastAsia="仿宋_GB2312"/>
          <w:kern w:val="0"/>
          <w:sz w:val="32"/>
          <w:szCs w:val="32"/>
        </w:rPr>
      </w:pPr>
      <w:r>
        <w:rPr>
          <w:rFonts w:eastAsia="仿宋_GB2312"/>
          <w:kern w:val="0"/>
          <w:sz w:val="32"/>
          <w:szCs w:val="32"/>
        </w:rPr>
        <w:t xml:space="preserve">　　（一）拥护党的领导，政治立场坚定，具有良好的职业道德，责任心强，工作严谨，坚持原则，作风正派，廉洁公正。</w:t>
      </w:r>
    </w:p>
    <w:p w:rsidR="00B762C8" w:rsidRDefault="00B762C8" w:rsidP="00B762C8">
      <w:pPr>
        <w:widowControl/>
        <w:adjustRightInd w:val="0"/>
        <w:snapToGrid w:val="0"/>
        <w:spacing w:line="560" w:lineRule="exact"/>
        <w:jc w:val="left"/>
        <w:rPr>
          <w:rFonts w:eastAsia="仿宋_GB2312"/>
          <w:kern w:val="0"/>
          <w:sz w:val="32"/>
          <w:szCs w:val="32"/>
        </w:rPr>
      </w:pPr>
      <w:r>
        <w:rPr>
          <w:rFonts w:eastAsia="仿宋_GB2312"/>
          <w:kern w:val="0"/>
          <w:sz w:val="32"/>
          <w:szCs w:val="32"/>
        </w:rPr>
        <w:t xml:space="preserve">　　（二）热爱技工教育事业，熟悉技工教育教学工作，具有较高专业素质和理论水平，熟悉相关专业领域课程教学改革进展情况。</w:t>
      </w:r>
    </w:p>
    <w:p w:rsidR="00B762C8" w:rsidRDefault="00B762C8" w:rsidP="00B762C8">
      <w:pPr>
        <w:widowControl/>
        <w:adjustRightInd w:val="0"/>
        <w:snapToGrid w:val="0"/>
        <w:spacing w:line="560" w:lineRule="exact"/>
        <w:jc w:val="left"/>
        <w:rPr>
          <w:rFonts w:eastAsia="仿宋_GB2312"/>
          <w:kern w:val="0"/>
          <w:sz w:val="32"/>
          <w:szCs w:val="32"/>
        </w:rPr>
      </w:pPr>
      <w:r>
        <w:rPr>
          <w:rFonts w:eastAsia="仿宋_GB2312"/>
          <w:kern w:val="0"/>
          <w:sz w:val="32"/>
          <w:szCs w:val="32"/>
        </w:rPr>
        <w:t xml:space="preserve">　　（三）熟悉一体化课程教学改革工作，有较强的理论基础和丰富的实践经验，参加过有关评价评审工作。</w:t>
      </w:r>
    </w:p>
    <w:p w:rsidR="00B762C8" w:rsidRDefault="00B762C8" w:rsidP="00B762C8">
      <w:pPr>
        <w:widowControl/>
        <w:adjustRightInd w:val="0"/>
        <w:snapToGrid w:val="0"/>
        <w:spacing w:line="560" w:lineRule="exact"/>
        <w:ind w:firstLine="645"/>
        <w:jc w:val="left"/>
        <w:rPr>
          <w:rFonts w:eastAsia="仿宋_GB2312"/>
          <w:kern w:val="0"/>
          <w:sz w:val="32"/>
          <w:szCs w:val="32"/>
        </w:rPr>
      </w:pPr>
      <w:r>
        <w:rPr>
          <w:rFonts w:eastAsia="仿宋_GB2312"/>
          <w:kern w:val="0"/>
          <w:sz w:val="32"/>
          <w:szCs w:val="32"/>
        </w:rPr>
        <w:t>（四）坚持自愿原则，且能够保证承担相关工作的时间和精力，所在单位能够为其提供有关支持和条件保障。</w:t>
      </w:r>
    </w:p>
    <w:p w:rsidR="00B762C8" w:rsidRDefault="00B762C8" w:rsidP="00B762C8">
      <w:pPr>
        <w:widowControl/>
        <w:adjustRightInd w:val="0"/>
        <w:snapToGrid w:val="0"/>
        <w:spacing w:line="560" w:lineRule="exact"/>
        <w:ind w:firstLineChars="200" w:firstLine="640"/>
        <w:jc w:val="left"/>
        <w:rPr>
          <w:rFonts w:eastAsia="黑体"/>
          <w:bCs/>
          <w:kern w:val="0"/>
          <w:sz w:val="32"/>
          <w:szCs w:val="32"/>
        </w:rPr>
      </w:pPr>
      <w:r>
        <w:rPr>
          <w:rFonts w:eastAsia="黑体"/>
          <w:bCs/>
          <w:kern w:val="0"/>
          <w:sz w:val="32"/>
          <w:szCs w:val="32"/>
        </w:rPr>
        <w:t>二、推荐要求</w:t>
      </w:r>
    </w:p>
    <w:p w:rsidR="00B762C8" w:rsidRDefault="00B762C8" w:rsidP="00B762C8">
      <w:pPr>
        <w:widowControl/>
        <w:adjustRightInd w:val="0"/>
        <w:snapToGrid w:val="0"/>
        <w:spacing w:line="560" w:lineRule="exact"/>
        <w:ind w:firstLineChars="200" w:firstLine="640"/>
        <w:jc w:val="left"/>
        <w:rPr>
          <w:rFonts w:eastAsia="仿宋_GB2312" w:hint="eastAsia"/>
          <w:kern w:val="0"/>
          <w:sz w:val="32"/>
          <w:szCs w:val="32"/>
        </w:rPr>
      </w:pPr>
      <w:r>
        <w:rPr>
          <w:rFonts w:eastAsia="仿宋_GB2312"/>
          <w:kern w:val="0"/>
          <w:sz w:val="32"/>
          <w:szCs w:val="32"/>
        </w:rPr>
        <w:t>（一）</w:t>
      </w:r>
      <w:r>
        <w:rPr>
          <w:rFonts w:eastAsia="仿宋_GB2312" w:hint="eastAsia"/>
          <w:kern w:val="0"/>
          <w:sz w:val="32"/>
          <w:szCs w:val="32"/>
        </w:rPr>
        <w:t>符合条件的自愿推荐上报，但应避免所推荐专家集中在同一大赛类别。</w:t>
      </w:r>
    </w:p>
    <w:p w:rsidR="00B762C8" w:rsidRDefault="00B762C8" w:rsidP="00B762C8">
      <w:pPr>
        <w:widowControl/>
        <w:adjustRightInd w:val="0"/>
        <w:snapToGrid w:val="0"/>
        <w:spacing w:line="560" w:lineRule="exact"/>
        <w:jc w:val="left"/>
        <w:rPr>
          <w:rFonts w:eastAsia="仿宋_GB2312"/>
          <w:kern w:val="0"/>
          <w:sz w:val="32"/>
          <w:szCs w:val="32"/>
        </w:rPr>
      </w:pPr>
      <w:r>
        <w:rPr>
          <w:rFonts w:eastAsia="仿宋_GB2312"/>
          <w:kern w:val="0"/>
          <w:sz w:val="32"/>
          <w:szCs w:val="32"/>
        </w:rPr>
        <w:t xml:space="preserve">　　（二）统筹考虑所推荐专家在教育教学、教（科）研、教学管理等领域的分布，教学一线的教师应占一定比例。</w:t>
      </w:r>
    </w:p>
    <w:p w:rsidR="00B762C8" w:rsidRDefault="00B762C8" w:rsidP="00B762C8">
      <w:pPr>
        <w:widowControl/>
        <w:adjustRightInd w:val="0"/>
        <w:snapToGrid w:val="0"/>
        <w:spacing w:line="560" w:lineRule="exact"/>
        <w:ind w:firstLine="645"/>
        <w:jc w:val="left"/>
        <w:rPr>
          <w:rFonts w:eastAsia="仿宋_GB2312"/>
          <w:kern w:val="0"/>
          <w:sz w:val="32"/>
          <w:szCs w:val="32"/>
        </w:rPr>
      </w:pPr>
      <w:r>
        <w:rPr>
          <w:rFonts w:eastAsia="仿宋_GB2312"/>
          <w:kern w:val="0"/>
          <w:sz w:val="32"/>
          <w:szCs w:val="32"/>
        </w:rPr>
        <w:lastRenderedPageBreak/>
        <w:t>（三）具备以下条件的人员可优先推荐：</w:t>
      </w:r>
    </w:p>
    <w:p w:rsidR="00B762C8" w:rsidRDefault="00B762C8" w:rsidP="00B762C8">
      <w:pPr>
        <w:widowControl/>
        <w:adjustRightInd w:val="0"/>
        <w:snapToGrid w:val="0"/>
        <w:spacing w:line="560" w:lineRule="exact"/>
        <w:ind w:firstLine="645"/>
        <w:jc w:val="left"/>
        <w:rPr>
          <w:rFonts w:eastAsia="仿宋_GB2312"/>
          <w:kern w:val="0"/>
          <w:sz w:val="32"/>
          <w:szCs w:val="32"/>
        </w:rPr>
      </w:pPr>
      <w:r>
        <w:rPr>
          <w:rFonts w:eastAsia="仿宋_GB2312"/>
          <w:kern w:val="0"/>
          <w:sz w:val="32"/>
          <w:szCs w:val="32"/>
        </w:rPr>
        <w:t xml:space="preserve">1. </w:t>
      </w:r>
      <w:r>
        <w:rPr>
          <w:rFonts w:eastAsia="仿宋_GB2312"/>
          <w:kern w:val="0"/>
          <w:sz w:val="32"/>
          <w:szCs w:val="32"/>
        </w:rPr>
        <w:t>参与过人力资源社会保障部一体化课程教学改革试点工作或参与过各专业的《国家技能人才培养标准》和《一体化课程规范》的编制工作。</w:t>
      </w:r>
    </w:p>
    <w:p w:rsidR="00B762C8" w:rsidRDefault="00B762C8" w:rsidP="00B762C8">
      <w:pPr>
        <w:widowControl/>
        <w:adjustRightInd w:val="0"/>
        <w:snapToGrid w:val="0"/>
        <w:spacing w:line="560" w:lineRule="exact"/>
        <w:ind w:firstLine="645"/>
        <w:jc w:val="left"/>
        <w:rPr>
          <w:rFonts w:eastAsia="仿宋_GB2312"/>
          <w:kern w:val="0"/>
          <w:sz w:val="32"/>
          <w:szCs w:val="32"/>
        </w:rPr>
      </w:pPr>
      <w:r>
        <w:rPr>
          <w:rFonts w:eastAsia="仿宋_GB2312"/>
          <w:kern w:val="0"/>
          <w:sz w:val="32"/>
          <w:szCs w:val="32"/>
        </w:rPr>
        <w:t xml:space="preserve">2. </w:t>
      </w:r>
      <w:r>
        <w:rPr>
          <w:rFonts w:eastAsia="仿宋_GB2312" w:hint="eastAsia"/>
          <w:kern w:val="0"/>
          <w:sz w:val="32"/>
          <w:szCs w:val="32"/>
        </w:rPr>
        <w:t>参与</w:t>
      </w:r>
      <w:r>
        <w:rPr>
          <w:rFonts w:eastAsia="仿宋_GB2312"/>
          <w:kern w:val="0"/>
          <w:sz w:val="32"/>
          <w:szCs w:val="32"/>
        </w:rPr>
        <w:t>过世界技能大赛技术指导工作。</w:t>
      </w:r>
    </w:p>
    <w:p w:rsidR="00B762C8" w:rsidRDefault="00B762C8" w:rsidP="00B762C8">
      <w:pPr>
        <w:widowControl/>
        <w:adjustRightInd w:val="0"/>
        <w:snapToGrid w:val="0"/>
        <w:spacing w:line="560" w:lineRule="exact"/>
        <w:ind w:firstLine="645"/>
        <w:jc w:val="left"/>
        <w:rPr>
          <w:rFonts w:eastAsia="仿宋_GB2312" w:hint="eastAsia"/>
          <w:kern w:val="0"/>
          <w:sz w:val="32"/>
          <w:szCs w:val="32"/>
        </w:rPr>
      </w:pPr>
      <w:r>
        <w:rPr>
          <w:rFonts w:eastAsia="仿宋_GB2312"/>
          <w:kern w:val="0"/>
          <w:sz w:val="32"/>
          <w:szCs w:val="32"/>
        </w:rPr>
        <w:t xml:space="preserve">3. </w:t>
      </w:r>
      <w:r>
        <w:rPr>
          <w:rFonts w:eastAsia="仿宋_GB2312"/>
          <w:kern w:val="0"/>
          <w:sz w:val="32"/>
          <w:szCs w:val="32"/>
        </w:rPr>
        <w:t>担任过第一届全国技工院校教师职业能力大赛省赛、全国赛评委</w:t>
      </w:r>
      <w:r>
        <w:rPr>
          <w:rFonts w:eastAsia="仿宋_GB2312" w:hint="eastAsia"/>
          <w:kern w:val="0"/>
          <w:sz w:val="32"/>
          <w:szCs w:val="32"/>
        </w:rPr>
        <w:t>。</w:t>
      </w:r>
    </w:p>
    <w:p w:rsidR="00B762C8" w:rsidRDefault="00B762C8" w:rsidP="00B762C8">
      <w:pPr>
        <w:widowControl/>
        <w:adjustRightInd w:val="0"/>
        <w:snapToGrid w:val="0"/>
        <w:spacing w:line="560" w:lineRule="exact"/>
        <w:jc w:val="left"/>
        <w:rPr>
          <w:rFonts w:eastAsia="黑体"/>
          <w:kern w:val="0"/>
          <w:sz w:val="32"/>
          <w:szCs w:val="32"/>
        </w:rPr>
      </w:pPr>
      <w:r>
        <w:rPr>
          <w:rFonts w:eastAsia="仿宋_GB2312"/>
          <w:kern w:val="0"/>
          <w:sz w:val="32"/>
          <w:szCs w:val="32"/>
        </w:rPr>
        <w:t xml:space="preserve">　　</w:t>
      </w:r>
      <w:r>
        <w:rPr>
          <w:rFonts w:eastAsia="黑体"/>
          <w:bCs/>
          <w:kern w:val="0"/>
          <w:sz w:val="32"/>
          <w:szCs w:val="32"/>
        </w:rPr>
        <w:t>三、报送办法</w:t>
      </w:r>
    </w:p>
    <w:p w:rsidR="00B762C8" w:rsidRDefault="00B762C8" w:rsidP="00B762C8">
      <w:pPr>
        <w:widowControl/>
        <w:adjustRightInd w:val="0"/>
        <w:snapToGrid w:val="0"/>
        <w:spacing w:line="560" w:lineRule="exact"/>
        <w:ind w:firstLine="645"/>
        <w:rPr>
          <w:rFonts w:eastAsia="仿宋_GB2312"/>
          <w:sz w:val="32"/>
          <w:szCs w:val="32"/>
        </w:rPr>
      </w:pPr>
      <w:r>
        <w:rPr>
          <w:rFonts w:eastAsia="仿宋_GB2312"/>
          <w:kern w:val="0"/>
          <w:sz w:val="32"/>
          <w:szCs w:val="32"/>
        </w:rPr>
        <w:t>各</w:t>
      </w:r>
      <w:r>
        <w:rPr>
          <w:rFonts w:eastAsia="仿宋_GB2312" w:hint="eastAsia"/>
          <w:kern w:val="0"/>
          <w:sz w:val="32"/>
          <w:szCs w:val="32"/>
        </w:rPr>
        <w:t>学校</w:t>
      </w:r>
      <w:r>
        <w:rPr>
          <w:rFonts w:eastAsia="仿宋_GB2312"/>
          <w:kern w:val="0"/>
          <w:sz w:val="32"/>
          <w:szCs w:val="32"/>
        </w:rPr>
        <w:t>负责审查专家推荐表内容，于</w:t>
      </w:r>
      <w:r>
        <w:rPr>
          <w:rFonts w:eastAsia="仿宋_GB2312"/>
          <w:kern w:val="0"/>
          <w:sz w:val="32"/>
          <w:szCs w:val="32"/>
        </w:rPr>
        <w:t>2020</w:t>
      </w:r>
      <w:r>
        <w:rPr>
          <w:rFonts w:eastAsia="仿宋_GB2312"/>
          <w:kern w:val="0"/>
          <w:sz w:val="32"/>
          <w:szCs w:val="32"/>
        </w:rPr>
        <w:t>年</w:t>
      </w:r>
      <w:r>
        <w:rPr>
          <w:rFonts w:eastAsia="仿宋_GB2312" w:hint="eastAsia"/>
          <w:kern w:val="0"/>
          <w:sz w:val="32"/>
          <w:szCs w:val="32"/>
        </w:rPr>
        <w:t>8</w:t>
      </w:r>
      <w:r>
        <w:rPr>
          <w:rFonts w:eastAsia="仿宋_GB2312"/>
          <w:kern w:val="0"/>
          <w:sz w:val="32"/>
          <w:szCs w:val="32"/>
        </w:rPr>
        <w:t>月</w:t>
      </w:r>
      <w:r>
        <w:rPr>
          <w:rFonts w:eastAsia="仿宋_GB2312" w:hint="eastAsia"/>
          <w:kern w:val="0"/>
          <w:sz w:val="32"/>
          <w:szCs w:val="32"/>
        </w:rPr>
        <w:t>15</w:t>
      </w:r>
      <w:r>
        <w:rPr>
          <w:rFonts w:eastAsia="仿宋_GB2312"/>
          <w:kern w:val="0"/>
          <w:sz w:val="32"/>
          <w:szCs w:val="32"/>
        </w:rPr>
        <w:t>日前报送至大赛办公室。不受理专家个人直接报送的材料。</w:t>
      </w:r>
    </w:p>
    <w:p w:rsidR="00B762C8" w:rsidRDefault="00B762C8" w:rsidP="00B762C8">
      <w:pPr>
        <w:widowControl/>
        <w:ind w:firstLine="640"/>
        <w:jc w:val="left"/>
        <w:rPr>
          <w:rFonts w:eastAsia="仿宋_GB2312"/>
          <w:sz w:val="32"/>
          <w:szCs w:val="32"/>
        </w:rPr>
      </w:pPr>
      <w:r>
        <w:rPr>
          <w:rFonts w:eastAsia="仿宋_GB2312"/>
          <w:sz w:val="32"/>
          <w:szCs w:val="32"/>
        </w:rPr>
        <w:t>本次专家推荐工作不属于评奖、评优或专家资质认定范畴，不发放聘书，不发文公布专家名单。</w:t>
      </w:r>
    </w:p>
    <w:p w:rsidR="00B762C8" w:rsidRDefault="00B762C8" w:rsidP="00B762C8">
      <w:pPr>
        <w:widowControl/>
        <w:ind w:firstLine="640"/>
        <w:jc w:val="left"/>
        <w:rPr>
          <w:rFonts w:eastAsia="仿宋_GB2312"/>
          <w:sz w:val="32"/>
          <w:szCs w:val="32"/>
        </w:rPr>
      </w:pPr>
    </w:p>
    <w:p w:rsidR="00B762C8" w:rsidRDefault="00B762C8" w:rsidP="00B762C8">
      <w:pPr>
        <w:widowControl/>
        <w:ind w:firstLine="640"/>
        <w:jc w:val="left"/>
        <w:rPr>
          <w:rFonts w:eastAsia="仿宋_GB2312"/>
          <w:sz w:val="32"/>
          <w:szCs w:val="32"/>
        </w:rPr>
      </w:pPr>
    </w:p>
    <w:p w:rsidR="00B762C8" w:rsidRDefault="00B762C8" w:rsidP="00B762C8">
      <w:pPr>
        <w:widowControl/>
        <w:ind w:firstLine="640"/>
        <w:jc w:val="left"/>
        <w:rPr>
          <w:rFonts w:eastAsia="仿宋_GB2312"/>
          <w:sz w:val="32"/>
          <w:szCs w:val="32"/>
        </w:rPr>
      </w:pPr>
    </w:p>
    <w:p w:rsidR="00B762C8" w:rsidRDefault="00B762C8" w:rsidP="00B762C8">
      <w:pPr>
        <w:widowControl/>
        <w:ind w:firstLine="640"/>
        <w:jc w:val="left"/>
        <w:rPr>
          <w:rFonts w:eastAsia="仿宋_GB2312"/>
          <w:sz w:val="32"/>
          <w:szCs w:val="32"/>
        </w:rPr>
      </w:pPr>
    </w:p>
    <w:p w:rsidR="00B762C8" w:rsidRDefault="00B762C8" w:rsidP="00B762C8">
      <w:pPr>
        <w:widowControl/>
        <w:ind w:firstLine="640"/>
        <w:jc w:val="left"/>
        <w:rPr>
          <w:rFonts w:eastAsia="仿宋_GB2312"/>
          <w:sz w:val="32"/>
          <w:szCs w:val="32"/>
        </w:rPr>
      </w:pPr>
    </w:p>
    <w:p w:rsidR="00B762C8" w:rsidRDefault="00B762C8" w:rsidP="00B762C8">
      <w:pPr>
        <w:widowControl/>
        <w:ind w:firstLine="640"/>
        <w:jc w:val="left"/>
        <w:rPr>
          <w:rFonts w:eastAsia="仿宋_GB2312"/>
          <w:sz w:val="32"/>
          <w:szCs w:val="32"/>
        </w:rPr>
      </w:pPr>
    </w:p>
    <w:p w:rsidR="00B762C8" w:rsidRDefault="00B762C8" w:rsidP="00B762C8">
      <w:pPr>
        <w:widowControl/>
        <w:ind w:firstLine="640"/>
        <w:jc w:val="left"/>
        <w:rPr>
          <w:rFonts w:eastAsia="仿宋_GB2312"/>
          <w:sz w:val="32"/>
          <w:szCs w:val="32"/>
        </w:rPr>
      </w:pPr>
    </w:p>
    <w:p w:rsidR="00B762C8" w:rsidRDefault="00B762C8" w:rsidP="00B762C8">
      <w:pPr>
        <w:widowControl/>
        <w:ind w:firstLine="640"/>
        <w:jc w:val="left"/>
        <w:rPr>
          <w:rFonts w:eastAsia="仿宋_GB2312"/>
          <w:sz w:val="32"/>
          <w:szCs w:val="32"/>
        </w:rPr>
      </w:pPr>
    </w:p>
    <w:p w:rsidR="00B762C8" w:rsidRDefault="00B762C8" w:rsidP="00B762C8">
      <w:pPr>
        <w:widowControl/>
        <w:ind w:firstLine="640"/>
        <w:jc w:val="left"/>
        <w:rPr>
          <w:rFonts w:eastAsia="仿宋_GB2312"/>
          <w:sz w:val="32"/>
          <w:szCs w:val="32"/>
        </w:rPr>
      </w:pPr>
    </w:p>
    <w:p w:rsidR="00B762C8" w:rsidRDefault="00B762C8" w:rsidP="00B762C8">
      <w:pPr>
        <w:widowControl/>
        <w:ind w:firstLine="640"/>
        <w:jc w:val="left"/>
        <w:rPr>
          <w:rFonts w:eastAsia="仿宋_GB2312"/>
          <w:sz w:val="32"/>
          <w:szCs w:val="32"/>
        </w:rPr>
      </w:pPr>
    </w:p>
    <w:p w:rsidR="00B762C8" w:rsidRDefault="00B762C8" w:rsidP="00B762C8">
      <w:pPr>
        <w:spacing w:line="580" w:lineRule="exact"/>
        <w:rPr>
          <w:rFonts w:ascii="方正小标宋简体" w:eastAsia="方正小标宋简体" w:hAnsi="方正小标宋简体" w:cs="方正小标宋简体" w:hint="eastAsia"/>
          <w:sz w:val="44"/>
          <w:szCs w:val="44"/>
        </w:rPr>
      </w:pPr>
    </w:p>
    <w:p w:rsidR="00B762C8" w:rsidRDefault="00B762C8" w:rsidP="00B762C8">
      <w:pPr>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第二届全国技工院校教师职业能力大赛</w:t>
      </w:r>
    </w:p>
    <w:p w:rsidR="00B762C8" w:rsidRDefault="00B762C8" w:rsidP="00B762C8">
      <w:pPr>
        <w:widowControl/>
        <w:spacing w:line="600" w:lineRule="exact"/>
        <w:ind w:firstLine="640"/>
        <w:jc w:val="center"/>
        <w:rPr>
          <w:rFonts w:ascii="仿宋_GB2312" w:eastAsia="仿宋_GB2312" w:hAnsi="仿宋_GB2312" w:cs="仿宋_GB2312" w:hint="eastAsia"/>
          <w:kern w:val="0"/>
          <w:sz w:val="32"/>
          <w:szCs w:val="32"/>
        </w:rPr>
      </w:pPr>
      <w:r>
        <w:rPr>
          <w:rFonts w:ascii="方正小标宋简体" w:eastAsia="方正小标宋简体" w:hAnsi="方正小标宋简体" w:cs="方正小标宋简体" w:hint="eastAsia"/>
          <w:sz w:val="44"/>
          <w:szCs w:val="44"/>
        </w:rPr>
        <w:t>吉林省选拔赛</w:t>
      </w:r>
      <w:r>
        <w:rPr>
          <w:rFonts w:ascii="方正小标宋简体" w:eastAsia="方正小标宋简体" w:hAnsi="方正小标宋简体" w:cs="方正小标宋简体" w:hint="eastAsia"/>
          <w:kern w:val="0"/>
          <w:sz w:val="44"/>
          <w:szCs w:val="44"/>
        </w:rPr>
        <w:t>专家推荐表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874"/>
        <w:gridCol w:w="1480"/>
        <w:gridCol w:w="527"/>
        <w:gridCol w:w="1174"/>
        <w:gridCol w:w="921"/>
        <w:gridCol w:w="717"/>
        <w:gridCol w:w="1053"/>
        <w:gridCol w:w="1278"/>
      </w:tblGrid>
      <w:tr w:rsidR="00B762C8" w:rsidTr="004D3875">
        <w:trPr>
          <w:trHeight w:val="580"/>
          <w:jc w:val="center"/>
        </w:trPr>
        <w:tc>
          <w:tcPr>
            <w:tcW w:w="1560" w:type="dxa"/>
            <w:tcBorders>
              <w:tl2br w:val="nil"/>
              <w:tr2bl w:val="nil"/>
            </w:tcBorders>
            <w:vAlign w:val="center"/>
          </w:tcPr>
          <w:p w:rsidR="00B762C8" w:rsidRDefault="00B762C8" w:rsidP="004D3875">
            <w:pPr>
              <w:widowControl/>
              <w:spacing w:line="400" w:lineRule="exact"/>
              <w:jc w:val="center"/>
              <w:rPr>
                <w:kern w:val="0"/>
                <w:sz w:val="24"/>
              </w:rPr>
            </w:pPr>
            <w:r>
              <w:rPr>
                <w:kern w:val="0"/>
                <w:sz w:val="24"/>
              </w:rPr>
              <w:t>姓名</w:t>
            </w:r>
          </w:p>
        </w:tc>
        <w:tc>
          <w:tcPr>
            <w:tcW w:w="874" w:type="dxa"/>
            <w:tcBorders>
              <w:tl2br w:val="nil"/>
              <w:tr2bl w:val="nil"/>
            </w:tcBorders>
            <w:vAlign w:val="center"/>
          </w:tcPr>
          <w:p w:rsidR="00B762C8" w:rsidRDefault="00B762C8" w:rsidP="004D3875">
            <w:pPr>
              <w:widowControl/>
              <w:spacing w:line="400" w:lineRule="exact"/>
              <w:jc w:val="center"/>
              <w:rPr>
                <w:kern w:val="0"/>
                <w:sz w:val="24"/>
              </w:rPr>
            </w:pPr>
            <w:r>
              <w:rPr>
                <w:kern w:val="0"/>
                <w:sz w:val="24"/>
              </w:rPr>
              <w:t xml:space="preserve">　</w:t>
            </w:r>
          </w:p>
        </w:tc>
        <w:tc>
          <w:tcPr>
            <w:tcW w:w="1480" w:type="dxa"/>
            <w:tcBorders>
              <w:tl2br w:val="nil"/>
              <w:tr2bl w:val="nil"/>
            </w:tcBorders>
            <w:vAlign w:val="center"/>
          </w:tcPr>
          <w:p w:rsidR="00B762C8" w:rsidRDefault="00B762C8" w:rsidP="004D3875">
            <w:pPr>
              <w:widowControl/>
              <w:spacing w:line="400" w:lineRule="exact"/>
              <w:jc w:val="center"/>
              <w:rPr>
                <w:kern w:val="0"/>
                <w:sz w:val="24"/>
              </w:rPr>
            </w:pPr>
            <w:r>
              <w:rPr>
                <w:kern w:val="0"/>
                <w:sz w:val="24"/>
              </w:rPr>
              <w:t>出生年月</w:t>
            </w:r>
          </w:p>
        </w:tc>
        <w:tc>
          <w:tcPr>
            <w:tcW w:w="1701" w:type="dxa"/>
            <w:gridSpan w:val="2"/>
            <w:tcBorders>
              <w:tl2br w:val="nil"/>
              <w:tr2bl w:val="nil"/>
            </w:tcBorders>
            <w:vAlign w:val="center"/>
          </w:tcPr>
          <w:p w:rsidR="00B762C8" w:rsidRDefault="00B762C8" w:rsidP="004D3875">
            <w:pPr>
              <w:widowControl/>
              <w:spacing w:line="400" w:lineRule="exact"/>
              <w:jc w:val="center"/>
              <w:rPr>
                <w:kern w:val="0"/>
                <w:sz w:val="24"/>
              </w:rPr>
            </w:pPr>
            <w:r>
              <w:rPr>
                <w:kern w:val="0"/>
                <w:sz w:val="24"/>
              </w:rPr>
              <w:t xml:space="preserve">　</w:t>
            </w:r>
          </w:p>
        </w:tc>
        <w:tc>
          <w:tcPr>
            <w:tcW w:w="921" w:type="dxa"/>
            <w:tcBorders>
              <w:tl2br w:val="nil"/>
              <w:tr2bl w:val="nil"/>
            </w:tcBorders>
            <w:vAlign w:val="center"/>
          </w:tcPr>
          <w:p w:rsidR="00B762C8" w:rsidRDefault="00B762C8" w:rsidP="004D3875">
            <w:pPr>
              <w:widowControl/>
              <w:spacing w:line="400" w:lineRule="exact"/>
              <w:jc w:val="center"/>
              <w:rPr>
                <w:kern w:val="0"/>
                <w:sz w:val="24"/>
              </w:rPr>
            </w:pPr>
            <w:r>
              <w:rPr>
                <w:kern w:val="0"/>
                <w:sz w:val="24"/>
              </w:rPr>
              <w:t>性别</w:t>
            </w:r>
          </w:p>
        </w:tc>
        <w:tc>
          <w:tcPr>
            <w:tcW w:w="717" w:type="dxa"/>
            <w:tcBorders>
              <w:tl2br w:val="nil"/>
              <w:tr2bl w:val="nil"/>
            </w:tcBorders>
            <w:vAlign w:val="center"/>
          </w:tcPr>
          <w:p w:rsidR="00B762C8" w:rsidRDefault="00B762C8" w:rsidP="004D3875">
            <w:pPr>
              <w:widowControl/>
              <w:spacing w:line="400" w:lineRule="exact"/>
              <w:jc w:val="center"/>
              <w:rPr>
                <w:kern w:val="0"/>
                <w:sz w:val="24"/>
              </w:rPr>
            </w:pPr>
            <w:r>
              <w:rPr>
                <w:kern w:val="0"/>
                <w:sz w:val="24"/>
              </w:rPr>
              <w:t xml:space="preserve">　</w:t>
            </w:r>
          </w:p>
        </w:tc>
        <w:tc>
          <w:tcPr>
            <w:tcW w:w="1053" w:type="dxa"/>
            <w:tcBorders>
              <w:tl2br w:val="nil"/>
              <w:tr2bl w:val="nil"/>
            </w:tcBorders>
            <w:vAlign w:val="center"/>
          </w:tcPr>
          <w:p w:rsidR="00B762C8" w:rsidRDefault="00B762C8" w:rsidP="004D3875">
            <w:pPr>
              <w:widowControl/>
              <w:spacing w:line="400" w:lineRule="exact"/>
              <w:jc w:val="center"/>
              <w:rPr>
                <w:kern w:val="0"/>
                <w:sz w:val="24"/>
              </w:rPr>
            </w:pPr>
            <w:r>
              <w:rPr>
                <w:kern w:val="0"/>
                <w:sz w:val="24"/>
              </w:rPr>
              <w:t>民族</w:t>
            </w:r>
          </w:p>
        </w:tc>
        <w:tc>
          <w:tcPr>
            <w:tcW w:w="1278" w:type="dxa"/>
            <w:tcBorders>
              <w:tl2br w:val="nil"/>
              <w:tr2bl w:val="nil"/>
            </w:tcBorders>
            <w:vAlign w:val="center"/>
          </w:tcPr>
          <w:p w:rsidR="00B762C8" w:rsidRDefault="00B762C8" w:rsidP="004D3875">
            <w:pPr>
              <w:widowControl/>
              <w:spacing w:line="400" w:lineRule="exact"/>
              <w:jc w:val="left"/>
              <w:rPr>
                <w:kern w:val="0"/>
                <w:sz w:val="24"/>
              </w:rPr>
            </w:pPr>
            <w:r>
              <w:rPr>
                <w:kern w:val="0"/>
                <w:sz w:val="24"/>
              </w:rPr>
              <w:t xml:space="preserve">　</w:t>
            </w:r>
          </w:p>
        </w:tc>
      </w:tr>
      <w:tr w:rsidR="00B762C8" w:rsidTr="004D3875">
        <w:trPr>
          <w:trHeight w:val="505"/>
          <w:jc w:val="center"/>
        </w:trPr>
        <w:tc>
          <w:tcPr>
            <w:tcW w:w="1560" w:type="dxa"/>
            <w:tcBorders>
              <w:tl2br w:val="nil"/>
              <w:tr2bl w:val="nil"/>
            </w:tcBorders>
            <w:vAlign w:val="center"/>
          </w:tcPr>
          <w:p w:rsidR="00B762C8" w:rsidRDefault="00B762C8" w:rsidP="004D3875">
            <w:pPr>
              <w:widowControl/>
              <w:spacing w:line="400" w:lineRule="exact"/>
              <w:jc w:val="center"/>
              <w:rPr>
                <w:kern w:val="0"/>
                <w:sz w:val="24"/>
              </w:rPr>
            </w:pPr>
            <w:r>
              <w:rPr>
                <w:kern w:val="0"/>
                <w:sz w:val="24"/>
              </w:rPr>
              <w:t>学历</w:t>
            </w:r>
          </w:p>
        </w:tc>
        <w:tc>
          <w:tcPr>
            <w:tcW w:w="874" w:type="dxa"/>
            <w:tcBorders>
              <w:tl2br w:val="nil"/>
              <w:tr2bl w:val="nil"/>
            </w:tcBorders>
            <w:vAlign w:val="center"/>
          </w:tcPr>
          <w:p w:rsidR="00B762C8" w:rsidRDefault="00B762C8" w:rsidP="004D3875">
            <w:pPr>
              <w:widowControl/>
              <w:spacing w:line="400" w:lineRule="exact"/>
              <w:jc w:val="center"/>
              <w:rPr>
                <w:kern w:val="0"/>
                <w:sz w:val="24"/>
              </w:rPr>
            </w:pPr>
            <w:r>
              <w:rPr>
                <w:kern w:val="0"/>
                <w:sz w:val="24"/>
              </w:rPr>
              <w:t xml:space="preserve">　</w:t>
            </w:r>
          </w:p>
        </w:tc>
        <w:tc>
          <w:tcPr>
            <w:tcW w:w="1480" w:type="dxa"/>
            <w:tcBorders>
              <w:tl2br w:val="nil"/>
              <w:tr2bl w:val="nil"/>
            </w:tcBorders>
            <w:vAlign w:val="center"/>
          </w:tcPr>
          <w:p w:rsidR="00B762C8" w:rsidRDefault="00B762C8" w:rsidP="004D3875">
            <w:pPr>
              <w:widowControl/>
              <w:spacing w:line="400" w:lineRule="exact"/>
              <w:jc w:val="center"/>
              <w:rPr>
                <w:kern w:val="0"/>
                <w:sz w:val="24"/>
              </w:rPr>
            </w:pPr>
            <w:r>
              <w:rPr>
                <w:kern w:val="0"/>
                <w:sz w:val="24"/>
              </w:rPr>
              <w:t>所学专业</w:t>
            </w:r>
          </w:p>
        </w:tc>
        <w:tc>
          <w:tcPr>
            <w:tcW w:w="3339" w:type="dxa"/>
            <w:gridSpan w:val="4"/>
            <w:tcBorders>
              <w:tl2br w:val="nil"/>
              <w:tr2bl w:val="nil"/>
            </w:tcBorders>
            <w:vAlign w:val="center"/>
          </w:tcPr>
          <w:p w:rsidR="00B762C8" w:rsidRDefault="00B762C8" w:rsidP="004D3875">
            <w:pPr>
              <w:widowControl/>
              <w:spacing w:line="400" w:lineRule="exact"/>
              <w:jc w:val="center"/>
              <w:rPr>
                <w:kern w:val="0"/>
                <w:sz w:val="24"/>
              </w:rPr>
            </w:pPr>
            <w:r>
              <w:rPr>
                <w:kern w:val="0"/>
                <w:sz w:val="24"/>
              </w:rPr>
              <w:t xml:space="preserve">　</w:t>
            </w:r>
          </w:p>
        </w:tc>
        <w:tc>
          <w:tcPr>
            <w:tcW w:w="1053" w:type="dxa"/>
            <w:tcBorders>
              <w:tl2br w:val="nil"/>
              <w:tr2bl w:val="nil"/>
            </w:tcBorders>
            <w:vAlign w:val="center"/>
          </w:tcPr>
          <w:p w:rsidR="00B762C8" w:rsidRDefault="00B762C8" w:rsidP="004D3875">
            <w:pPr>
              <w:widowControl/>
              <w:spacing w:line="400" w:lineRule="exact"/>
              <w:jc w:val="center"/>
              <w:rPr>
                <w:kern w:val="0"/>
                <w:sz w:val="24"/>
              </w:rPr>
            </w:pPr>
            <w:r>
              <w:rPr>
                <w:kern w:val="0"/>
                <w:sz w:val="24"/>
              </w:rPr>
              <w:t>职称</w:t>
            </w:r>
          </w:p>
        </w:tc>
        <w:tc>
          <w:tcPr>
            <w:tcW w:w="1278" w:type="dxa"/>
            <w:tcBorders>
              <w:tl2br w:val="nil"/>
              <w:tr2bl w:val="nil"/>
            </w:tcBorders>
            <w:vAlign w:val="center"/>
          </w:tcPr>
          <w:p w:rsidR="00B762C8" w:rsidRDefault="00B762C8" w:rsidP="004D3875">
            <w:pPr>
              <w:widowControl/>
              <w:spacing w:line="400" w:lineRule="exact"/>
              <w:jc w:val="left"/>
              <w:rPr>
                <w:kern w:val="0"/>
                <w:sz w:val="24"/>
              </w:rPr>
            </w:pPr>
            <w:r>
              <w:rPr>
                <w:kern w:val="0"/>
                <w:sz w:val="24"/>
              </w:rPr>
              <w:t xml:space="preserve">　</w:t>
            </w:r>
          </w:p>
        </w:tc>
      </w:tr>
      <w:tr w:rsidR="00B762C8" w:rsidTr="004D3875">
        <w:trPr>
          <w:trHeight w:val="680"/>
          <w:jc w:val="center"/>
        </w:trPr>
        <w:tc>
          <w:tcPr>
            <w:tcW w:w="1560" w:type="dxa"/>
            <w:tcBorders>
              <w:tl2br w:val="nil"/>
              <w:tr2bl w:val="nil"/>
            </w:tcBorders>
            <w:vAlign w:val="center"/>
          </w:tcPr>
          <w:p w:rsidR="00B762C8" w:rsidRDefault="00B762C8" w:rsidP="004D3875">
            <w:pPr>
              <w:widowControl/>
              <w:spacing w:line="400" w:lineRule="exact"/>
              <w:jc w:val="center"/>
              <w:rPr>
                <w:kern w:val="0"/>
                <w:sz w:val="24"/>
              </w:rPr>
            </w:pPr>
            <w:r>
              <w:rPr>
                <w:kern w:val="0"/>
                <w:sz w:val="24"/>
              </w:rPr>
              <w:t>擅长的领域</w:t>
            </w:r>
          </w:p>
        </w:tc>
        <w:tc>
          <w:tcPr>
            <w:tcW w:w="8024" w:type="dxa"/>
            <w:gridSpan w:val="8"/>
            <w:tcBorders>
              <w:tl2br w:val="nil"/>
              <w:tr2bl w:val="nil"/>
            </w:tcBorders>
            <w:vAlign w:val="center"/>
          </w:tcPr>
          <w:p w:rsidR="00B762C8" w:rsidRDefault="00B762C8" w:rsidP="004D3875">
            <w:pPr>
              <w:widowControl/>
              <w:spacing w:line="400" w:lineRule="exact"/>
              <w:jc w:val="left"/>
              <w:rPr>
                <w:kern w:val="0"/>
                <w:sz w:val="24"/>
              </w:rPr>
            </w:pPr>
            <w:r>
              <w:rPr>
                <w:kern w:val="0"/>
                <w:sz w:val="24"/>
              </w:rPr>
              <w:t>口公共类口机械类口电工电子类口信息类口交通类口服务类口财经商贸类口工业综合与农业类口文化艺术与综合类</w:t>
            </w:r>
          </w:p>
        </w:tc>
      </w:tr>
      <w:tr w:rsidR="00B762C8" w:rsidTr="004D3875">
        <w:trPr>
          <w:trHeight w:val="535"/>
          <w:jc w:val="center"/>
        </w:trPr>
        <w:tc>
          <w:tcPr>
            <w:tcW w:w="1560" w:type="dxa"/>
            <w:tcBorders>
              <w:tl2br w:val="nil"/>
              <w:tr2bl w:val="nil"/>
            </w:tcBorders>
            <w:vAlign w:val="center"/>
          </w:tcPr>
          <w:p w:rsidR="00B762C8" w:rsidRDefault="00B762C8" w:rsidP="004D3875">
            <w:pPr>
              <w:widowControl/>
              <w:spacing w:line="400" w:lineRule="exact"/>
              <w:jc w:val="center"/>
              <w:rPr>
                <w:kern w:val="0"/>
                <w:sz w:val="24"/>
              </w:rPr>
            </w:pPr>
            <w:r>
              <w:rPr>
                <w:kern w:val="0"/>
                <w:sz w:val="24"/>
              </w:rPr>
              <w:t>所在单位</w:t>
            </w:r>
          </w:p>
        </w:tc>
        <w:tc>
          <w:tcPr>
            <w:tcW w:w="4055" w:type="dxa"/>
            <w:gridSpan w:val="4"/>
            <w:tcBorders>
              <w:tl2br w:val="nil"/>
              <w:tr2bl w:val="nil"/>
            </w:tcBorders>
            <w:vAlign w:val="center"/>
          </w:tcPr>
          <w:p w:rsidR="00B762C8" w:rsidRDefault="00B762C8" w:rsidP="004D3875">
            <w:pPr>
              <w:widowControl/>
              <w:spacing w:line="400" w:lineRule="exact"/>
              <w:jc w:val="center"/>
              <w:rPr>
                <w:kern w:val="0"/>
                <w:sz w:val="24"/>
              </w:rPr>
            </w:pPr>
            <w:r>
              <w:rPr>
                <w:kern w:val="0"/>
                <w:sz w:val="24"/>
              </w:rPr>
              <w:t xml:space="preserve">　</w:t>
            </w:r>
          </w:p>
        </w:tc>
        <w:tc>
          <w:tcPr>
            <w:tcW w:w="1638" w:type="dxa"/>
            <w:gridSpan w:val="2"/>
            <w:tcBorders>
              <w:tl2br w:val="nil"/>
              <w:tr2bl w:val="nil"/>
            </w:tcBorders>
            <w:vAlign w:val="center"/>
          </w:tcPr>
          <w:p w:rsidR="00B762C8" w:rsidRDefault="00B762C8" w:rsidP="004D3875">
            <w:pPr>
              <w:widowControl/>
              <w:spacing w:line="400" w:lineRule="exact"/>
              <w:jc w:val="center"/>
              <w:rPr>
                <w:kern w:val="0"/>
                <w:sz w:val="24"/>
              </w:rPr>
            </w:pPr>
            <w:r>
              <w:rPr>
                <w:kern w:val="0"/>
                <w:sz w:val="24"/>
              </w:rPr>
              <w:t>职务</w:t>
            </w:r>
          </w:p>
        </w:tc>
        <w:tc>
          <w:tcPr>
            <w:tcW w:w="2331" w:type="dxa"/>
            <w:gridSpan w:val="2"/>
            <w:tcBorders>
              <w:tl2br w:val="nil"/>
              <w:tr2bl w:val="nil"/>
            </w:tcBorders>
            <w:vAlign w:val="center"/>
          </w:tcPr>
          <w:p w:rsidR="00B762C8" w:rsidRDefault="00B762C8" w:rsidP="004D3875">
            <w:pPr>
              <w:widowControl/>
              <w:spacing w:line="400" w:lineRule="exact"/>
              <w:jc w:val="center"/>
              <w:rPr>
                <w:kern w:val="0"/>
                <w:sz w:val="24"/>
              </w:rPr>
            </w:pPr>
            <w:r>
              <w:rPr>
                <w:kern w:val="0"/>
                <w:sz w:val="24"/>
              </w:rPr>
              <w:t xml:space="preserve">　</w:t>
            </w:r>
          </w:p>
        </w:tc>
      </w:tr>
      <w:tr w:rsidR="00B762C8" w:rsidTr="004D3875">
        <w:trPr>
          <w:trHeight w:val="535"/>
          <w:jc w:val="center"/>
        </w:trPr>
        <w:tc>
          <w:tcPr>
            <w:tcW w:w="1560" w:type="dxa"/>
            <w:tcBorders>
              <w:tl2br w:val="nil"/>
              <w:tr2bl w:val="nil"/>
            </w:tcBorders>
            <w:vAlign w:val="center"/>
          </w:tcPr>
          <w:p w:rsidR="00B762C8" w:rsidRDefault="00B762C8" w:rsidP="004D3875">
            <w:pPr>
              <w:widowControl/>
              <w:spacing w:line="400" w:lineRule="exact"/>
              <w:jc w:val="center"/>
              <w:rPr>
                <w:kern w:val="0"/>
                <w:sz w:val="24"/>
              </w:rPr>
            </w:pPr>
            <w:r>
              <w:rPr>
                <w:kern w:val="0"/>
                <w:sz w:val="24"/>
              </w:rPr>
              <w:t>工作性质</w:t>
            </w:r>
          </w:p>
        </w:tc>
        <w:tc>
          <w:tcPr>
            <w:tcW w:w="8024" w:type="dxa"/>
            <w:gridSpan w:val="8"/>
            <w:tcBorders>
              <w:tl2br w:val="nil"/>
              <w:tr2bl w:val="nil"/>
            </w:tcBorders>
            <w:vAlign w:val="center"/>
          </w:tcPr>
          <w:p w:rsidR="00B762C8" w:rsidRDefault="00B762C8" w:rsidP="004D3875">
            <w:pPr>
              <w:widowControl/>
              <w:spacing w:line="400" w:lineRule="exact"/>
              <w:rPr>
                <w:kern w:val="0"/>
                <w:sz w:val="24"/>
              </w:rPr>
            </w:pPr>
            <w:r>
              <w:rPr>
                <w:kern w:val="0"/>
                <w:sz w:val="24"/>
              </w:rPr>
              <w:t>口教学口研究口管理口其他</w:t>
            </w:r>
          </w:p>
        </w:tc>
      </w:tr>
      <w:tr w:rsidR="00B762C8" w:rsidTr="004D3875">
        <w:trPr>
          <w:trHeight w:val="680"/>
          <w:jc w:val="center"/>
        </w:trPr>
        <w:tc>
          <w:tcPr>
            <w:tcW w:w="1560" w:type="dxa"/>
            <w:tcBorders>
              <w:tl2br w:val="nil"/>
              <w:tr2bl w:val="nil"/>
            </w:tcBorders>
            <w:vAlign w:val="center"/>
          </w:tcPr>
          <w:p w:rsidR="00B762C8" w:rsidRDefault="00B762C8" w:rsidP="004D3875">
            <w:pPr>
              <w:widowControl/>
              <w:spacing w:line="400" w:lineRule="exact"/>
              <w:jc w:val="center"/>
              <w:rPr>
                <w:kern w:val="0"/>
                <w:sz w:val="24"/>
              </w:rPr>
            </w:pPr>
            <w:r>
              <w:rPr>
                <w:kern w:val="0"/>
                <w:sz w:val="24"/>
              </w:rPr>
              <w:t>办公电话</w:t>
            </w:r>
          </w:p>
        </w:tc>
        <w:tc>
          <w:tcPr>
            <w:tcW w:w="874" w:type="dxa"/>
            <w:tcBorders>
              <w:tl2br w:val="nil"/>
              <w:tr2bl w:val="nil"/>
            </w:tcBorders>
            <w:vAlign w:val="center"/>
          </w:tcPr>
          <w:p w:rsidR="00B762C8" w:rsidRDefault="00B762C8" w:rsidP="004D3875">
            <w:pPr>
              <w:widowControl/>
              <w:spacing w:line="400" w:lineRule="exact"/>
              <w:jc w:val="center"/>
              <w:rPr>
                <w:kern w:val="0"/>
                <w:sz w:val="24"/>
              </w:rPr>
            </w:pPr>
            <w:r>
              <w:rPr>
                <w:kern w:val="0"/>
                <w:sz w:val="24"/>
              </w:rPr>
              <w:t xml:space="preserve">　</w:t>
            </w:r>
          </w:p>
        </w:tc>
        <w:tc>
          <w:tcPr>
            <w:tcW w:w="1480" w:type="dxa"/>
            <w:tcBorders>
              <w:tl2br w:val="nil"/>
              <w:tr2bl w:val="nil"/>
            </w:tcBorders>
            <w:vAlign w:val="center"/>
          </w:tcPr>
          <w:p w:rsidR="00B762C8" w:rsidRDefault="00B762C8" w:rsidP="004D3875">
            <w:pPr>
              <w:widowControl/>
              <w:spacing w:line="400" w:lineRule="exact"/>
              <w:jc w:val="center"/>
              <w:rPr>
                <w:kern w:val="0"/>
                <w:sz w:val="24"/>
              </w:rPr>
            </w:pPr>
            <w:r>
              <w:rPr>
                <w:kern w:val="0"/>
                <w:sz w:val="24"/>
              </w:rPr>
              <w:t>手机号码</w:t>
            </w:r>
          </w:p>
        </w:tc>
        <w:tc>
          <w:tcPr>
            <w:tcW w:w="1701" w:type="dxa"/>
            <w:gridSpan w:val="2"/>
            <w:tcBorders>
              <w:tl2br w:val="nil"/>
              <w:tr2bl w:val="nil"/>
            </w:tcBorders>
            <w:vAlign w:val="center"/>
          </w:tcPr>
          <w:p w:rsidR="00B762C8" w:rsidRDefault="00B762C8" w:rsidP="004D3875">
            <w:pPr>
              <w:widowControl/>
              <w:spacing w:line="400" w:lineRule="exact"/>
              <w:jc w:val="center"/>
              <w:rPr>
                <w:kern w:val="0"/>
                <w:sz w:val="24"/>
              </w:rPr>
            </w:pPr>
          </w:p>
        </w:tc>
        <w:tc>
          <w:tcPr>
            <w:tcW w:w="1638" w:type="dxa"/>
            <w:gridSpan w:val="2"/>
            <w:tcBorders>
              <w:tl2br w:val="nil"/>
              <w:tr2bl w:val="nil"/>
            </w:tcBorders>
            <w:vAlign w:val="center"/>
          </w:tcPr>
          <w:p w:rsidR="00B762C8" w:rsidRDefault="00B762C8" w:rsidP="004D3875">
            <w:pPr>
              <w:widowControl/>
              <w:spacing w:line="400" w:lineRule="exact"/>
              <w:jc w:val="center"/>
              <w:rPr>
                <w:kern w:val="0"/>
                <w:sz w:val="24"/>
              </w:rPr>
            </w:pPr>
            <w:r>
              <w:rPr>
                <w:kern w:val="0"/>
                <w:sz w:val="24"/>
              </w:rPr>
              <w:t>电子邮</w:t>
            </w:r>
            <w:r>
              <w:rPr>
                <w:rFonts w:hint="eastAsia"/>
                <w:kern w:val="0"/>
                <w:sz w:val="24"/>
              </w:rPr>
              <w:t>箱</w:t>
            </w:r>
          </w:p>
        </w:tc>
        <w:tc>
          <w:tcPr>
            <w:tcW w:w="2331" w:type="dxa"/>
            <w:gridSpan w:val="2"/>
            <w:tcBorders>
              <w:tl2br w:val="nil"/>
              <w:tr2bl w:val="nil"/>
            </w:tcBorders>
            <w:vAlign w:val="center"/>
          </w:tcPr>
          <w:p w:rsidR="00B762C8" w:rsidRDefault="00B762C8" w:rsidP="004D3875">
            <w:pPr>
              <w:widowControl/>
              <w:spacing w:line="400" w:lineRule="exact"/>
              <w:jc w:val="center"/>
              <w:rPr>
                <w:kern w:val="0"/>
                <w:sz w:val="24"/>
              </w:rPr>
            </w:pPr>
            <w:r>
              <w:rPr>
                <w:kern w:val="0"/>
                <w:sz w:val="24"/>
              </w:rPr>
              <w:t xml:space="preserve">　</w:t>
            </w:r>
          </w:p>
        </w:tc>
      </w:tr>
      <w:tr w:rsidR="00B762C8" w:rsidTr="004D3875">
        <w:trPr>
          <w:trHeight w:val="680"/>
          <w:jc w:val="center"/>
        </w:trPr>
        <w:tc>
          <w:tcPr>
            <w:tcW w:w="1560" w:type="dxa"/>
            <w:tcBorders>
              <w:tl2br w:val="nil"/>
              <w:tr2bl w:val="nil"/>
            </w:tcBorders>
            <w:vAlign w:val="center"/>
          </w:tcPr>
          <w:p w:rsidR="00B762C8" w:rsidRDefault="00B762C8" w:rsidP="004D3875">
            <w:pPr>
              <w:widowControl/>
              <w:spacing w:line="400" w:lineRule="exact"/>
              <w:jc w:val="center"/>
              <w:rPr>
                <w:kern w:val="0"/>
                <w:sz w:val="24"/>
              </w:rPr>
            </w:pPr>
            <w:r>
              <w:rPr>
                <w:kern w:val="0"/>
                <w:sz w:val="24"/>
              </w:rPr>
              <w:t>邮寄地址</w:t>
            </w:r>
          </w:p>
        </w:tc>
        <w:tc>
          <w:tcPr>
            <w:tcW w:w="4055" w:type="dxa"/>
            <w:gridSpan w:val="4"/>
            <w:tcBorders>
              <w:tl2br w:val="nil"/>
              <w:tr2bl w:val="nil"/>
            </w:tcBorders>
            <w:vAlign w:val="center"/>
          </w:tcPr>
          <w:p w:rsidR="00B762C8" w:rsidRDefault="00B762C8" w:rsidP="004D3875">
            <w:pPr>
              <w:widowControl/>
              <w:spacing w:line="400" w:lineRule="exact"/>
              <w:jc w:val="center"/>
              <w:rPr>
                <w:kern w:val="0"/>
                <w:sz w:val="24"/>
              </w:rPr>
            </w:pPr>
            <w:r>
              <w:rPr>
                <w:kern w:val="0"/>
                <w:sz w:val="24"/>
              </w:rPr>
              <w:t xml:space="preserve">　</w:t>
            </w:r>
          </w:p>
        </w:tc>
        <w:tc>
          <w:tcPr>
            <w:tcW w:w="1638" w:type="dxa"/>
            <w:gridSpan w:val="2"/>
            <w:tcBorders>
              <w:tl2br w:val="nil"/>
              <w:tr2bl w:val="nil"/>
            </w:tcBorders>
            <w:vAlign w:val="center"/>
          </w:tcPr>
          <w:p w:rsidR="00B762C8" w:rsidRDefault="00B762C8" w:rsidP="004D3875">
            <w:pPr>
              <w:widowControl/>
              <w:spacing w:line="400" w:lineRule="exact"/>
              <w:jc w:val="center"/>
              <w:rPr>
                <w:kern w:val="0"/>
                <w:sz w:val="24"/>
              </w:rPr>
            </w:pPr>
            <w:r>
              <w:rPr>
                <w:kern w:val="0"/>
                <w:sz w:val="24"/>
              </w:rPr>
              <w:t>邮政编码</w:t>
            </w:r>
          </w:p>
        </w:tc>
        <w:tc>
          <w:tcPr>
            <w:tcW w:w="2331" w:type="dxa"/>
            <w:gridSpan w:val="2"/>
            <w:tcBorders>
              <w:tl2br w:val="nil"/>
              <w:tr2bl w:val="nil"/>
            </w:tcBorders>
            <w:vAlign w:val="center"/>
          </w:tcPr>
          <w:p w:rsidR="00B762C8" w:rsidRDefault="00B762C8" w:rsidP="004D3875">
            <w:pPr>
              <w:widowControl/>
              <w:spacing w:line="400" w:lineRule="exact"/>
              <w:jc w:val="center"/>
              <w:rPr>
                <w:kern w:val="0"/>
                <w:sz w:val="24"/>
              </w:rPr>
            </w:pPr>
            <w:r>
              <w:rPr>
                <w:kern w:val="0"/>
                <w:sz w:val="24"/>
              </w:rPr>
              <w:t xml:space="preserve">　</w:t>
            </w:r>
          </w:p>
        </w:tc>
      </w:tr>
      <w:tr w:rsidR="00B762C8" w:rsidTr="004D3875">
        <w:trPr>
          <w:trHeight w:val="1400"/>
          <w:jc w:val="center"/>
        </w:trPr>
        <w:tc>
          <w:tcPr>
            <w:tcW w:w="1560" w:type="dxa"/>
            <w:tcBorders>
              <w:tl2br w:val="nil"/>
              <w:tr2bl w:val="nil"/>
            </w:tcBorders>
            <w:vAlign w:val="center"/>
          </w:tcPr>
          <w:p w:rsidR="00B762C8" w:rsidRDefault="00B762C8" w:rsidP="004D3875">
            <w:pPr>
              <w:widowControl/>
              <w:spacing w:line="400" w:lineRule="exact"/>
              <w:jc w:val="center"/>
              <w:rPr>
                <w:kern w:val="0"/>
                <w:sz w:val="24"/>
              </w:rPr>
            </w:pPr>
            <w:r>
              <w:rPr>
                <w:kern w:val="0"/>
                <w:sz w:val="24"/>
              </w:rPr>
              <w:t>主要工作经历</w:t>
            </w:r>
            <w:r>
              <w:rPr>
                <w:kern w:val="0"/>
                <w:sz w:val="24"/>
              </w:rPr>
              <w:t xml:space="preserve"> (</w:t>
            </w:r>
            <w:r>
              <w:rPr>
                <w:kern w:val="0"/>
                <w:sz w:val="24"/>
              </w:rPr>
              <w:t>含评审</w:t>
            </w:r>
          </w:p>
          <w:p w:rsidR="00B762C8" w:rsidRDefault="00B762C8" w:rsidP="004D3875">
            <w:pPr>
              <w:widowControl/>
              <w:spacing w:line="400" w:lineRule="exact"/>
              <w:jc w:val="center"/>
              <w:rPr>
                <w:kern w:val="0"/>
                <w:sz w:val="24"/>
              </w:rPr>
            </w:pPr>
            <w:r>
              <w:rPr>
                <w:kern w:val="0"/>
                <w:sz w:val="24"/>
              </w:rPr>
              <w:t>评估</w:t>
            </w:r>
            <w:r>
              <w:rPr>
                <w:kern w:val="0"/>
                <w:sz w:val="24"/>
              </w:rPr>
              <w:t>)</w:t>
            </w:r>
          </w:p>
        </w:tc>
        <w:tc>
          <w:tcPr>
            <w:tcW w:w="8024" w:type="dxa"/>
            <w:gridSpan w:val="8"/>
            <w:tcBorders>
              <w:tl2br w:val="nil"/>
              <w:tr2bl w:val="nil"/>
            </w:tcBorders>
            <w:vAlign w:val="center"/>
          </w:tcPr>
          <w:p w:rsidR="00B762C8" w:rsidRDefault="00B762C8" w:rsidP="004D3875">
            <w:pPr>
              <w:widowControl/>
              <w:spacing w:line="400" w:lineRule="exact"/>
              <w:jc w:val="center"/>
              <w:rPr>
                <w:kern w:val="0"/>
                <w:sz w:val="24"/>
              </w:rPr>
            </w:pPr>
          </w:p>
          <w:p w:rsidR="00B762C8" w:rsidRDefault="00B762C8" w:rsidP="004D3875">
            <w:pPr>
              <w:widowControl/>
              <w:spacing w:line="400" w:lineRule="exact"/>
              <w:jc w:val="center"/>
              <w:rPr>
                <w:kern w:val="0"/>
                <w:sz w:val="24"/>
              </w:rPr>
            </w:pPr>
          </w:p>
          <w:p w:rsidR="00B762C8" w:rsidRDefault="00B762C8" w:rsidP="004D3875">
            <w:pPr>
              <w:widowControl/>
              <w:spacing w:line="400" w:lineRule="exact"/>
              <w:jc w:val="center"/>
              <w:rPr>
                <w:kern w:val="0"/>
                <w:sz w:val="24"/>
              </w:rPr>
            </w:pPr>
          </w:p>
          <w:p w:rsidR="00B762C8" w:rsidRDefault="00B762C8" w:rsidP="004D3875">
            <w:pPr>
              <w:widowControl/>
              <w:spacing w:line="400" w:lineRule="exact"/>
              <w:rPr>
                <w:kern w:val="0"/>
                <w:sz w:val="24"/>
              </w:rPr>
            </w:pPr>
          </w:p>
        </w:tc>
      </w:tr>
      <w:tr w:rsidR="00B762C8" w:rsidTr="004D3875">
        <w:trPr>
          <w:trHeight w:val="2075"/>
          <w:jc w:val="center"/>
        </w:trPr>
        <w:tc>
          <w:tcPr>
            <w:tcW w:w="1560" w:type="dxa"/>
            <w:tcBorders>
              <w:tl2br w:val="nil"/>
              <w:tr2bl w:val="nil"/>
            </w:tcBorders>
            <w:vAlign w:val="center"/>
          </w:tcPr>
          <w:p w:rsidR="00B762C8" w:rsidRDefault="00B762C8" w:rsidP="004D3875">
            <w:pPr>
              <w:widowControl/>
              <w:spacing w:line="400" w:lineRule="exact"/>
              <w:jc w:val="center"/>
              <w:rPr>
                <w:w w:val="90"/>
                <w:kern w:val="0"/>
                <w:sz w:val="24"/>
              </w:rPr>
            </w:pPr>
            <w:r>
              <w:rPr>
                <w:w w:val="90"/>
                <w:kern w:val="0"/>
                <w:sz w:val="24"/>
              </w:rPr>
              <w:t>一</w:t>
            </w:r>
            <w:r>
              <w:rPr>
                <w:kern w:val="0"/>
                <w:sz w:val="24"/>
              </w:rPr>
              <w:t>体化课程教学改革、世赛技术指导、研究成果和获奖情况</w:t>
            </w:r>
          </w:p>
        </w:tc>
        <w:tc>
          <w:tcPr>
            <w:tcW w:w="8024" w:type="dxa"/>
            <w:gridSpan w:val="8"/>
            <w:tcBorders>
              <w:tl2br w:val="nil"/>
              <w:tr2bl w:val="nil"/>
            </w:tcBorders>
            <w:vAlign w:val="center"/>
          </w:tcPr>
          <w:p w:rsidR="00B762C8" w:rsidRDefault="00B762C8" w:rsidP="004D3875">
            <w:pPr>
              <w:widowControl/>
              <w:spacing w:line="400" w:lineRule="exact"/>
              <w:jc w:val="left"/>
              <w:rPr>
                <w:kern w:val="0"/>
                <w:sz w:val="24"/>
              </w:rPr>
            </w:pPr>
            <w:r>
              <w:rPr>
                <w:kern w:val="0"/>
                <w:sz w:val="24"/>
              </w:rPr>
              <w:t xml:space="preserve">　</w:t>
            </w:r>
          </w:p>
        </w:tc>
      </w:tr>
      <w:tr w:rsidR="00B762C8" w:rsidTr="004D3875">
        <w:trPr>
          <w:trHeight w:val="2105"/>
          <w:jc w:val="center"/>
        </w:trPr>
        <w:tc>
          <w:tcPr>
            <w:tcW w:w="4441" w:type="dxa"/>
            <w:gridSpan w:val="4"/>
            <w:tcBorders>
              <w:tl2br w:val="nil"/>
              <w:tr2bl w:val="nil"/>
            </w:tcBorders>
          </w:tcPr>
          <w:p w:rsidR="00B762C8" w:rsidRDefault="00B762C8" w:rsidP="004D3875">
            <w:pPr>
              <w:widowControl/>
              <w:spacing w:line="400" w:lineRule="exact"/>
              <w:rPr>
                <w:kern w:val="0"/>
                <w:sz w:val="24"/>
              </w:rPr>
            </w:pPr>
            <w:r>
              <w:rPr>
                <w:kern w:val="0"/>
                <w:sz w:val="24"/>
              </w:rPr>
              <w:t>本人所在单位意见：</w:t>
            </w:r>
          </w:p>
          <w:p w:rsidR="00B762C8" w:rsidRDefault="00B762C8" w:rsidP="004D3875">
            <w:pPr>
              <w:widowControl/>
              <w:spacing w:line="400" w:lineRule="exact"/>
              <w:rPr>
                <w:kern w:val="0"/>
                <w:sz w:val="24"/>
              </w:rPr>
            </w:pPr>
          </w:p>
          <w:p w:rsidR="00B762C8" w:rsidRDefault="00B762C8" w:rsidP="004D3875">
            <w:pPr>
              <w:widowControl/>
              <w:spacing w:line="400" w:lineRule="exact"/>
              <w:rPr>
                <w:kern w:val="0"/>
                <w:sz w:val="24"/>
              </w:rPr>
            </w:pPr>
          </w:p>
          <w:p w:rsidR="00B762C8" w:rsidRDefault="00B762C8" w:rsidP="004D3875">
            <w:pPr>
              <w:widowControl/>
              <w:spacing w:line="400" w:lineRule="exact"/>
              <w:jc w:val="right"/>
              <w:rPr>
                <w:kern w:val="0"/>
                <w:sz w:val="24"/>
              </w:rPr>
            </w:pPr>
            <w:r>
              <w:rPr>
                <w:kern w:val="0"/>
                <w:sz w:val="24"/>
              </w:rPr>
              <w:t>（盖章）</w:t>
            </w:r>
          </w:p>
          <w:p w:rsidR="00B762C8" w:rsidRDefault="00B762C8" w:rsidP="004D3875">
            <w:pPr>
              <w:widowControl/>
              <w:spacing w:line="400" w:lineRule="exact"/>
              <w:jc w:val="right"/>
              <w:rPr>
                <w:kern w:val="0"/>
                <w:sz w:val="24"/>
              </w:rPr>
            </w:pPr>
          </w:p>
          <w:p w:rsidR="00B762C8" w:rsidRDefault="00B762C8" w:rsidP="004D3875">
            <w:pPr>
              <w:widowControl/>
              <w:spacing w:line="400" w:lineRule="exact"/>
              <w:jc w:val="right"/>
              <w:rPr>
                <w:w w:val="90"/>
                <w:kern w:val="0"/>
                <w:sz w:val="24"/>
              </w:rPr>
            </w:pPr>
            <w:r>
              <w:rPr>
                <w:kern w:val="0"/>
                <w:sz w:val="24"/>
              </w:rPr>
              <w:t xml:space="preserve">  2020</w:t>
            </w:r>
            <w:r>
              <w:rPr>
                <w:kern w:val="0"/>
                <w:sz w:val="24"/>
              </w:rPr>
              <w:t>年</w:t>
            </w:r>
            <w:r>
              <w:rPr>
                <w:rFonts w:hint="eastAsia"/>
                <w:kern w:val="0"/>
                <w:sz w:val="24"/>
              </w:rPr>
              <w:t xml:space="preserve"> </w:t>
            </w:r>
            <w:r>
              <w:rPr>
                <w:kern w:val="0"/>
                <w:sz w:val="24"/>
              </w:rPr>
              <w:t>月</w:t>
            </w:r>
            <w:r>
              <w:rPr>
                <w:rFonts w:hint="eastAsia"/>
                <w:kern w:val="0"/>
                <w:sz w:val="24"/>
              </w:rPr>
              <w:t xml:space="preserve"> </w:t>
            </w:r>
            <w:r>
              <w:rPr>
                <w:kern w:val="0"/>
                <w:sz w:val="24"/>
              </w:rPr>
              <w:t>日</w:t>
            </w:r>
          </w:p>
        </w:tc>
        <w:tc>
          <w:tcPr>
            <w:tcW w:w="5143" w:type="dxa"/>
            <w:gridSpan w:val="5"/>
            <w:tcBorders>
              <w:tl2br w:val="nil"/>
              <w:tr2bl w:val="nil"/>
            </w:tcBorders>
          </w:tcPr>
          <w:p w:rsidR="00B762C8" w:rsidRDefault="00B762C8" w:rsidP="004D3875">
            <w:pPr>
              <w:widowControl/>
              <w:spacing w:line="400" w:lineRule="exact"/>
              <w:rPr>
                <w:kern w:val="0"/>
                <w:sz w:val="24"/>
              </w:rPr>
            </w:pPr>
            <w:r>
              <w:rPr>
                <w:kern w:val="0"/>
                <w:sz w:val="24"/>
              </w:rPr>
              <w:t>省级人力资源社会保障部门意见</w:t>
            </w:r>
            <w:r>
              <w:rPr>
                <w:kern w:val="0"/>
                <w:sz w:val="24"/>
              </w:rPr>
              <w:t>:</w:t>
            </w:r>
          </w:p>
          <w:p w:rsidR="00B762C8" w:rsidRDefault="00B762C8" w:rsidP="004D3875">
            <w:pPr>
              <w:widowControl/>
              <w:spacing w:line="400" w:lineRule="exact"/>
              <w:rPr>
                <w:kern w:val="0"/>
                <w:sz w:val="24"/>
              </w:rPr>
            </w:pPr>
          </w:p>
          <w:p w:rsidR="00B762C8" w:rsidRDefault="00B762C8" w:rsidP="004D3875">
            <w:pPr>
              <w:widowControl/>
              <w:spacing w:line="400" w:lineRule="exact"/>
              <w:rPr>
                <w:kern w:val="0"/>
                <w:sz w:val="24"/>
              </w:rPr>
            </w:pPr>
          </w:p>
          <w:p w:rsidR="00B762C8" w:rsidRDefault="00B762C8" w:rsidP="004D3875">
            <w:pPr>
              <w:widowControl/>
              <w:spacing w:line="400" w:lineRule="exact"/>
              <w:jc w:val="right"/>
              <w:rPr>
                <w:kern w:val="0"/>
                <w:sz w:val="24"/>
              </w:rPr>
            </w:pPr>
            <w:r>
              <w:rPr>
                <w:kern w:val="0"/>
                <w:sz w:val="24"/>
              </w:rPr>
              <w:t>（盖章）</w:t>
            </w:r>
          </w:p>
          <w:p w:rsidR="00B762C8" w:rsidRDefault="00B762C8" w:rsidP="004D3875">
            <w:pPr>
              <w:widowControl/>
              <w:spacing w:line="400" w:lineRule="exact"/>
              <w:jc w:val="center"/>
              <w:rPr>
                <w:kern w:val="0"/>
                <w:sz w:val="24"/>
              </w:rPr>
            </w:pPr>
          </w:p>
          <w:p w:rsidR="00B762C8" w:rsidRDefault="00B762C8" w:rsidP="004D3875">
            <w:pPr>
              <w:widowControl/>
              <w:spacing w:line="400" w:lineRule="exact"/>
              <w:jc w:val="right"/>
              <w:rPr>
                <w:kern w:val="0"/>
                <w:sz w:val="24"/>
              </w:rPr>
            </w:pPr>
            <w:r>
              <w:rPr>
                <w:kern w:val="0"/>
                <w:sz w:val="24"/>
              </w:rPr>
              <w:t xml:space="preserve">  2020</w:t>
            </w:r>
            <w:r>
              <w:rPr>
                <w:kern w:val="0"/>
                <w:sz w:val="24"/>
              </w:rPr>
              <w:t>年</w:t>
            </w:r>
            <w:r>
              <w:rPr>
                <w:rFonts w:hint="eastAsia"/>
                <w:kern w:val="0"/>
                <w:sz w:val="24"/>
              </w:rPr>
              <w:t xml:space="preserve"> </w:t>
            </w:r>
            <w:r>
              <w:rPr>
                <w:kern w:val="0"/>
                <w:sz w:val="24"/>
              </w:rPr>
              <w:t>月</w:t>
            </w:r>
            <w:r>
              <w:rPr>
                <w:rFonts w:hint="eastAsia"/>
                <w:kern w:val="0"/>
                <w:sz w:val="24"/>
              </w:rPr>
              <w:t xml:space="preserve"> </w:t>
            </w:r>
            <w:r>
              <w:rPr>
                <w:kern w:val="0"/>
                <w:sz w:val="24"/>
              </w:rPr>
              <w:t>日</w:t>
            </w:r>
          </w:p>
        </w:tc>
      </w:tr>
      <w:tr w:rsidR="00B762C8" w:rsidTr="004D3875">
        <w:trPr>
          <w:trHeight w:val="495"/>
          <w:jc w:val="center"/>
        </w:trPr>
        <w:tc>
          <w:tcPr>
            <w:tcW w:w="9584" w:type="dxa"/>
            <w:gridSpan w:val="9"/>
            <w:tcBorders>
              <w:tl2br w:val="nil"/>
              <w:tr2bl w:val="nil"/>
            </w:tcBorders>
            <w:vAlign w:val="center"/>
          </w:tcPr>
          <w:p w:rsidR="00B762C8" w:rsidRDefault="00B762C8" w:rsidP="004D3875">
            <w:pPr>
              <w:widowControl/>
              <w:spacing w:line="400" w:lineRule="exact"/>
              <w:jc w:val="left"/>
              <w:rPr>
                <w:kern w:val="0"/>
                <w:sz w:val="24"/>
              </w:rPr>
            </w:pPr>
            <w:r>
              <w:rPr>
                <w:kern w:val="0"/>
                <w:sz w:val="24"/>
              </w:rPr>
              <w:t>注：请在电子表格中填写有关信息后打印盖章</w:t>
            </w:r>
            <w:r>
              <w:rPr>
                <w:rFonts w:hint="eastAsia"/>
                <w:kern w:val="0"/>
                <w:sz w:val="24"/>
              </w:rPr>
              <w:t>（上报扫面件）</w:t>
            </w:r>
            <w:r>
              <w:rPr>
                <w:kern w:val="0"/>
                <w:sz w:val="24"/>
              </w:rPr>
              <w:t>。</w:t>
            </w:r>
          </w:p>
        </w:tc>
      </w:tr>
    </w:tbl>
    <w:p w:rsidR="00B762C8" w:rsidRDefault="00B762C8" w:rsidP="00B762C8">
      <w:pPr>
        <w:widowControl/>
        <w:ind w:firstLine="880"/>
        <w:rPr>
          <w:rFonts w:ascii="方正小标宋简体" w:eastAsia="方正小标宋简体" w:hAnsi="方正小标宋简体" w:cs="方正小标宋简体" w:hint="eastAsia"/>
          <w:kern w:val="0"/>
          <w:sz w:val="44"/>
          <w:szCs w:val="44"/>
        </w:rPr>
        <w:sectPr w:rsidR="00B762C8">
          <w:pgSz w:w="11906" w:h="16838"/>
          <w:pgMar w:top="2155" w:right="1474" w:bottom="1361" w:left="1588" w:header="851" w:footer="786" w:gutter="0"/>
          <w:cols w:space="720"/>
          <w:docGrid w:type="lines" w:linePitch="605" w:charSpace="21678"/>
        </w:sectPr>
      </w:pPr>
    </w:p>
    <w:p w:rsidR="00A866D0" w:rsidRPr="00B762C8" w:rsidRDefault="00B762C8" w:rsidP="00B83704">
      <w:pPr>
        <w:ind w:firstLine="420"/>
      </w:pPr>
    </w:p>
    <w:sectPr w:rsidR="00A866D0" w:rsidRPr="00B762C8" w:rsidSect="001153A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762C8"/>
    <w:rsid w:val="001153A7"/>
    <w:rsid w:val="003A5FFC"/>
    <w:rsid w:val="003C32C0"/>
    <w:rsid w:val="005025A5"/>
    <w:rsid w:val="008C2185"/>
    <w:rsid w:val="00B762C8"/>
    <w:rsid w:val="00B83704"/>
    <w:rsid w:val="00C3633D"/>
    <w:rsid w:val="00C91140"/>
    <w:rsid w:val="00D05F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2C8"/>
    <w:pPr>
      <w:widowControl w:val="0"/>
      <w:ind w:firstLineChars="0" w:firstLine="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jingjing</dc:creator>
  <cp:keywords/>
  <dc:description/>
  <cp:lastModifiedBy>jingjing</cp:lastModifiedBy>
  <cp:revision>2</cp:revision>
  <dcterms:created xsi:type="dcterms:W3CDTF">2020-07-20T07:29:00Z</dcterms:created>
  <dcterms:modified xsi:type="dcterms:W3CDTF">2020-07-20T07:29:00Z</dcterms:modified>
</cp:coreProperties>
</file>