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F4" w:rsidRDefault="003A66F4" w:rsidP="003A66F4">
      <w:pPr>
        <w:spacing w:line="360" w:lineRule="exact"/>
        <w:ind w:firstLine="64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3A66F4" w:rsidRDefault="003A66F4" w:rsidP="003A66F4">
      <w:pPr>
        <w:spacing w:line="560" w:lineRule="exact"/>
        <w:ind w:firstLineChars="400" w:firstLine="1423"/>
        <w:rPr>
          <w:rFonts w:ascii="宋体" w:hAnsi="宋体" w:cs="宋体" w:hint="eastAsia"/>
          <w:b/>
          <w:w w:val="80"/>
          <w:sz w:val="44"/>
          <w:szCs w:val="44"/>
        </w:rPr>
      </w:pPr>
      <w:r>
        <w:rPr>
          <w:rFonts w:ascii="宋体" w:hAnsi="宋体" w:cs="宋体" w:hint="eastAsia"/>
          <w:b/>
          <w:w w:val="8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w w:val="80"/>
          <w:sz w:val="44"/>
          <w:szCs w:val="44"/>
        </w:rPr>
        <w:t>第二届全国技工院校教师职业能力大赛吉林省选拔赛报名汇总表</w:t>
      </w:r>
    </w:p>
    <w:p w:rsidR="003A66F4" w:rsidRDefault="003A66F4" w:rsidP="003A66F4">
      <w:pPr>
        <w:spacing w:line="520" w:lineRule="exact"/>
        <w:ind w:leftChars="-135" w:left="-283" w:right="64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学校：                   </w:t>
      </w:r>
      <w:r>
        <w:rPr>
          <w:rFonts w:ascii="仿宋_GB2312" w:eastAsia="仿宋_GB2312"/>
          <w:sz w:val="28"/>
          <w:szCs w:val="30"/>
        </w:rPr>
        <w:t xml:space="preserve">      </w:t>
      </w:r>
      <w:r>
        <w:rPr>
          <w:rFonts w:ascii="仿宋_GB2312" w:eastAsia="仿宋_GB2312" w:hint="eastAsia"/>
          <w:sz w:val="28"/>
          <w:szCs w:val="30"/>
        </w:rPr>
        <w:t xml:space="preserve">  </w:t>
      </w:r>
      <w:r>
        <w:rPr>
          <w:rFonts w:ascii="仿宋_GB2312" w:eastAsia="仿宋_GB2312"/>
          <w:sz w:val="28"/>
          <w:szCs w:val="30"/>
        </w:rPr>
        <w:t xml:space="preserve">    </w:t>
      </w:r>
      <w:r>
        <w:rPr>
          <w:rFonts w:ascii="仿宋_GB2312" w:eastAsia="仿宋_GB2312" w:hint="eastAsia"/>
          <w:sz w:val="28"/>
          <w:szCs w:val="30"/>
        </w:rPr>
        <w:t xml:space="preserve">联系人：        </w:t>
      </w:r>
      <w:r>
        <w:rPr>
          <w:rFonts w:ascii="仿宋_GB2312" w:eastAsia="仿宋_GB2312"/>
          <w:sz w:val="28"/>
          <w:szCs w:val="30"/>
        </w:rPr>
        <w:t xml:space="preserve">  </w:t>
      </w:r>
      <w:r>
        <w:rPr>
          <w:rFonts w:ascii="仿宋_GB2312" w:eastAsia="仿宋_GB2312" w:hint="eastAsia"/>
          <w:sz w:val="28"/>
          <w:szCs w:val="30"/>
        </w:rPr>
        <w:t xml:space="preserve">                    </w:t>
      </w:r>
      <w:r>
        <w:rPr>
          <w:rFonts w:ascii="仿宋_GB2312" w:eastAsia="仿宋_GB2312"/>
          <w:sz w:val="28"/>
          <w:szCs w:val="30"/>
        </w:rPr>
        <w:t xml:space="preserve">   </w:t>
      </w:r>
      <w:r>
        <w:rPr>
          <w:rFonts w:ascii="仿宋_GB2312" w:eastAsia="仿宋_GB2312" w:hint="eastAsia"/>
          <w:sz w:val="28"/>
          <w:szCs w:val="30"/>
        </w:rPr>
        <w:t>联系电话：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2"/>
        <w:gridCol w:w="1303"/>
        <w:gridCol w:w="1515"/>
        <w:gridCol w:w="2025"/>
        <w:gridCol w:w="1005"/>
        <w:gridCol w:w="540"/>
        <w:gridCol w:w="555"/>
        <w:gridCol w:w="735"/>
        <w:gridCol w:w="780"/>
        <w:gridCol w:w="2430"/>
        <w:gridCol w:w="1590"/>
        <w:gridCol w:w="1976"/>
        <w:gridCol w:w="246"/>
      </w:tblGrid>
      <w:tr w:rsidR="003A66F4" w:rsidTr="003A66F4">
        <w:trPr>
          <w:trHeight w:val="1106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专业或课程名称</w:t>
            </w: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参赛作品题目</w:t>
            </w: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参赛者</w:t>
            </w:r>
          </w:p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</w:t>
            </w: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 （手机）</w:t>
            </w: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是否属于藏区及凉山州未摘帽贫困县在职/支教教师</w:t>
            </w:r>
          </w:p>
        </w:tc>
      </w:tr>
      <w:tr w:rsidR="003A66F4" w:rsidTr="003A66F4">
        <w:trPr>
          <w:trHeight w:val="535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tabs>
                <w:tab w:val="left" w:pos="48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52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68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电工电子类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49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52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68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68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财经商贸类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3A66F4">
        <w:trPr>
          <w:trHeight w:val="90"/>
        </w:trPr>
        <w:tc>
          <w:tcPr>
            <w:tcW w:w="752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工业综合与农业类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6F4" w:rsidTr="004D3875">
        <w:trPr>
          <w:gridAfter w:val="1"/>
          <w:wAfter w:w="246" w:type="dxa"/>
          <w:trHeight w:val="660"/>
        </w:trPr>
        <w:tc>
          <w:tcPr>
            <w:tcW w:w="61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303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文化艺术与综合类</w:t>
            </w:r>
          </w:p>
        </w:tc>
        <w:tc>
          <w:tcPr>
            <w:tcW w:w="151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3A66F4" w:rsidRDefault="003A66F4" w:rsidP="004D387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866D0" w:rsidRDefault="00FA4D74" w:rsidP="00FA4D74"/>
    <w:sectPr w:rsidR="00A866D0" w:rsidSect="003A66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66F4"/>
    <w:rsid w:val="001153A7"/>
    <w:rsid w:val="003A5FFC"/>
    <w:rsid w:val="003A66F4"/>
    <w:rsid w:val="003C32C0"/>
    <w:rsid w:val="005025A5"/>
    <w:rsid w:val="008C2185"/>
    <w:rsid w:val="00B83704"/>
    <w:rsid w:val="00C3633D"/>
    <w:rsid w:val="00C91140"/>
    <w:rsid w:val="00D05FB3"/>
    <w:rsid w:val="00FA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4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2020-07-20T07:28:00Z</dcterms:created>
  <dcterms:modified xsi:type="dcterms:W3CDTF">2020-07-20T07:29:00Z</dcterms:modified>
</cp:coreProperties>
</file>