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A2" w:rsidRDefault="00F439A2" w:rsidP="00F439A2">
      <w:pPr>
        <w:pStyle w:val="af0"/>
        <w:widowControl/>
        <w:spacing w:before="120" w:beforeAutospacing="0" w:after="120" w:afterAutospacing="0" w:line="33" w:lineRule="atLeast"/>
        <w:ind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附件2</w:t>
      </w:r>
    </w:p>
    <w:p w:rsidR="00F439A2" w:rsidRDefault="00F439A2" w:rsidP="00F439A2">
      <w:pPr>
        <w:pStyle w:val="af0"/>
        <w:widowControl/>
        <w:spacing w:before="120" w:beforeAutospacing="0" w:after="120" w:afterAutospacing="0" w:line="33" w:lineRule="atLeast"/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吉林省2019年人力资源市场工资价位</w:t>
      </w:r>
    </w:p>
    <w:tbl>
      <w:tblPr>
        <w:tblStyle w:val="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"/>
        <w:gridCol w:w="3532"/>
        <w:gridCol w:w="858"/>
        <w:gridCol w:w="706"/>
        <w:gridCol w:w="706"/>
        <w:gridCol w:w="706"/>
        <w:gridCol w:w="795"/>
        <w:gridCol w:w="710"/>
      </w:tblGrid>
      <w:tr w:rsidR="00F439A2" w:rsidTr="00947814">
        <w:trPr>
          <w:trHeight w:val="410"/>
          <w:jc w:val="center"/>
        </w:trPr>
        <w:tc>
          <w:tcPr>
            <w:tcW w:w="588" w:type="dxa"/>
            <w:vMerge w:val="restart"/>
            <w:shd w:val="clear" w:color="auto" w:fill="4BACC6"/>
            <w:vAlign w:val="center"/>
          </w:tcPr>
          <w:p w:rsidR="00F439A2" w:rsidRDefault="00F439A2" w:rsidP="00947814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/>
                <w:color w:val="FFFFFF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/>
                <w:sz w:val="21"/>
                <w:szCs w:val="21"/>
              </w:rPr>
              <w:t>序号</w:t>
            </w:r>
          </w:p>
        </w:tc>
        <w:tc>
          <w:tcPr>
            <w:tcW w:w="3532" w:type="dxa"/>
            <w:vMerge w:val="restart"/>
            <w:shd w:val="clear" w:color="auto" w:fill="4BACC6"/>
            <w:vAlign w:val="center"/>
          </w:tcPr>
          <w:p w:rsidR="00F439A2" w:rsidRDefault="00F439A2" w:rsidP="00947814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 w:val="0"/>
                <w:color w:val="FFFFFF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/>
                <w:sz w:val="21"/>
                <w:szCs w:val="21"/>
              </w:rPr>
              <w:t>全行业职业名称</w:t>
            </w:r>
          </w:p>
        </w:tc>
        <w:tc>
          <w:tcPr>
            <w:tcW w:w="4481" w:type="dxa"/>
            <w:gridSpan w:val="6"/>
            <w:shd w:val="clear" w:color="auto" w:fill="4BACC6"/>
          </w:tcPr>
          <w:p w:rsidR="00F439A2" w:rsidRDefault="00F439A2" w:rsidP="00947814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 w:val="0"/>
                <w:color w:val="FFFFFF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 w:val="0"/>
                <w:color w:val="FFFFFF"/>
                <w:sz w:val="21"/>
                <w:szCs w:val="21"/>
              </w:rPr>
              <w:t>2019年工资价位（元/年）</w:t>
            </w:r>
          </w:p>
        </w:tc>
      </w:tr>
      <w:tr w:rsidR="00F439A2" w:rsidTr="00947814">
        <w:trPr>
          <w:trHeight w:val="90"/>
          <w:jc w:val="center"/>
        </w:trPr>
        <w:tc>
          <w:tcPr>
            <w:tcW w:w="588" w:type="dxa"/>
            <w:vMerge/>
            <w:shd w:val="clear" w:color="auto" w:fill="4BACC6"/>
          </w:tcPr>
          <w:p w:rsidR="00F439A2" w:rsidRDefault="00F439A2" w:rsidP="00947814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 w:val="0"/>
                <w:color w:val="FFFFFF"/>
                <w:sz w:val="21"/>
                <w:szCs w:val="21"/>
              </w:rPr>
            </w:pPr>
          </w:p>
        </w:tc>
        <w:tc>
          <w:tcPr>
            <w:tcW w:w="3532" w:type="dxa"/>
            <w:vMerge/>
            <w:shd w:val="clear" w:color="auto" w:fill="4BACC6"/>
          </w:tcPr>
          <w:p w:rsidR="00F439A2" w:rsidRDefault="00F439A2" w:rsidP="00947814">
            <w:pPr>
              <w:adjustRightInd w:val="0"/>
              <w:snapToGrid w:val="0"/>
              <w:rPr>
                <w:rFonts w:ascii="微软雅黑" w:eastAsia="微软雅黑" w:hAnsi="微软雅黑" w:cs="宋体"/>
                <w:b/>
                <w:bCs w:val="0"/>
                <w:color w:val="FFFFFF"/>
                <w:sz w:val="21"/>
                <w:szCs w:val="21"/>
              </w:rPr>
            </w:pPr>
          </w:p>
        </w:tc>
        <w:tc>
          <w:tcPr>
            <w:tcW w:w="858" w:type="dxa"/>
            <w:shd w:val="clear" w:color="auto" w:fill="4BACC6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color w:val="FFFFFF"/>
                <w:sz w:val="21"/>
                <w:szCs w:val="21"/>
                <w:lang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/>
                <w:sz w:val="21"/>
                <w:szCs w:val="21"/>
                <w:lang/>
              </w:rPr>
              <w:t>95</w:t>
            </w:r>
          </w:p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b/>
                <w:bCs w:val="0"/>
                <w:color w:val="FFFFFF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/>
                <w:sz w:val="21"/>
                <w:szCs w:val="21"/>
                <w:lang/>
              </w:rPr>
              <w:t>分位值</w:t>
            </w:r>
          </w:p>
        </w:tc>
        <w:tc>
          <w:tcPr>
            <w:tcW w:w="706" w:type="dxa"/>
            <w:shd w:val="clear" w:color="auto" w:fill="4BACC6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color w:val="FFFFFF"/>
                <w:sz w:val="21"/>
                <w:szCs w:val="21"/>
                <w:lang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/>
                <w:sz w:val="21"/>
                <w:szCs w:val="21"/>
                <w:lang/>
              </w:rPr>
              <w:t>75</w:t>
            </w:r>
          </w:p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b/>
                <w:bCs w:val="0"/>
                <w:color w:val="FFFFFF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/>
                <w:sz w:val="21"/>
                <w:szCs w:val="21"/>
                <w:lang/>
              </w:rPr>
              <w:t>分位值</w:t>
            </w:r>
          </w:p>
        </w:tc>
        <w:tc>
          <w:tcPr>
            <w:tcW w:w="706" w:type="dxa"/>
            <w:shd w:val="clear" w:color="auto" w:fill="4BACC6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color w:val="FFFFFF"/>
                <w:sz w:val="21"/>
                <w:szCs w:val="21"/>
                <w:lang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/>
                <w:sz w:val="21"/>
                <w:szCs w:val="21"/>
                <w:lang/>
              </w:rPr>
              <w:t>50</w:t>
            </w:r>
          </w:p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b/>
                <w:bCs w:val="0"/>
                <w:color w:val="FFFFFF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/>
                <w:sz w:val="21"/>
                <w:szCs w:val="21"/>
                <w:lang/>
              </w:rPr>
              <w:t>分位值</w:t>
            </w:r>
          </w:p>
        </w:tc>
        <w:tc>
          <w:tcPr>
            <w:tcW w:w="706" w:type="dxa"/>
            <w:shd w:val="clear" w:color="auto" w:fill="4BACC6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color w:val="FFFFFF"/>
                <w:sz w:val="21"/>
                <w:szCs w:val="21"/>
                <w:lang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/>
                <w:sz w:val="21"/>
                <w:szCs w:val="21"/>
                <w:lang/>
              </w:rPr>
              <w:t>25</w:t>
            </w:r>
          </w:p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b/>
                <w:bCs w:val="0"/>
                <w:color w:val="FFFFFF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/>
                <w:sz w:val="21"/>
                <w:szCs w:val="21"/>
                <w:lang/>
              </w:rPr>
              <w:t>分位值</w:t>
            </w:r>
          </w:p>
        </w:tc>
        <w:tc>
          <w:tcPr>
            <w:tcW w:w="795" w:type="dxa"/>
            <w:shd w:val="clear" w:color="auto" w:fill="4BACC6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color w:val="FFFFFF"/>
                <w:sz w:val="21"/>
                <w:szCs w:val="21"/>
                <w:lang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/>
                <w:sz w:val="21"/>
                <w:szCs w:val="21"/>
                <w:lang/>
              </w:rPr>
              <w:t>10</w:t>
            </w:r>
          </w:p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b/>
                <w:bCs w:val="0"/>
                <w:color w:val="FFFFFF"/>
                <w:spacing w:val="-5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/>
                <w:sz w:val="21"/>
                <w:szCs w:val="21"/>
                <w:lang/>
              </w:rPr>
              <w:t>分位值</w:t>
            </w:r>
          </w:p>
        </w:tc>
        <w:tc>
          <w:tcPr>
            <w:tcW w:w="710" w:type="dxa"/>
            <w:shd w:val="clear" w:color="auto" w:fill="4BACC6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b/>
                <w:bCs w:val="0"/>
                <w:color w:val="FFFFFF"/>
                <w:spacing w:val="-5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/>
                <w:sz w:val="21"/>
                <w:szCs w:val="21"/>
                <w:lang/>
              </w:rPr>
              <w:t>平均值</w:t>
            </w:r>
          </w:p>
        </w:tc>
      </w:tr>
      <w:tr w:rsidR="00F439A2" w:rsidTr="00947814">
        <w:trPr>
          <w:trHeight w:val="90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企业董事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493216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158558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117386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156376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企业总经理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467900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172000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92213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57345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39600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149059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国有企业中国共产党组织负责人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590215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232907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97589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186405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秘书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85323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49254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40020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49478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人事部门经理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206968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87000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42852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34200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80809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生产经营部门经理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255160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141273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82701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50600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36232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110025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销售和营销部门经理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289700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107171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36784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98084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8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研究和开发部门经理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287422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175336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117864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60600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45680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138856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9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财务部门经理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203891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89265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42306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32400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80757</w:t>
            </w:r>
          </w:p>
        </w:tc>
      </w:tr>
      <w:tr w:rsidR="00F439A2" w:rsidTr="00947814">
        <w:trPr>
          <w:trHeight w:val="90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10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采购部门经理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208504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78509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57600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40805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76009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11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广告和公关部门经理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134805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55750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53727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27800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61816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12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行政部门经理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262977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130375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70926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45160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34800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101869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13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计算机服务部门经理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400733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112038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67000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44750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33180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105673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14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餐厅部门经理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184898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78480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49550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37200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31130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70704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其他企业中高级管理人员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414147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142509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85807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49470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36733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133429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16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其他职能部门经理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287298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107901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65554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46426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99080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17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会计专业人员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102600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54240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45079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38701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51775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18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安检员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65242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53420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50181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42381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34620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48523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19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安全保护服务人员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46156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34590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30729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23660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34614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安全工程技术人员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124517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85660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58220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40065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70588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21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安全生产管理工程技术人员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154192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93542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55051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31308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71644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22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安全员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94463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49500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43582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23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白酒酿造工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33800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33800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21800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20200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20100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26732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24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办公设备维修工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54650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47997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32157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27840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39074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25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包装工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75209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60390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30500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44910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26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包装人员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44710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20328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35891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27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包装设计师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46601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44559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35158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31049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39143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lastRenderedPageBreak/>
              <w:t>28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保安员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36254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30780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21600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18960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32110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29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保健服务人员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44536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40885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36161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32757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30892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36284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30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保健调理师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25200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30000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31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保洁员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45918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29210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23640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27086</w:t>
            </w:r>
          </w:p>
        </w:tc>
      </w:tr>
      <w:tr w:rsidR="00F439A2" w:rsidTr="00947814">
        <w:trPr>
          <w:trHeight w:val="421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32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保卫管理员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74112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47524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39329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43580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33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保险保全员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137208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81425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67062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50279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40555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73296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34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保险代理人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105600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58252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42378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24619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51480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35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保险服务人员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73523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66001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32700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42068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36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保险理赔专业人员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214316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105600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40560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36360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35607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85581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37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保险专业人员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163763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84870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57702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40002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71636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38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保育员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18200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18200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23569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39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报刊业务员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103644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78294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72584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66857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62553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76330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40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爆破工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69988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61974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50933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32800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31244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49995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41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爆破工程技术人员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81894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37090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36155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68224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42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泵装配调试工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47350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43600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40100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37600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35100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40538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43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编辑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36599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33393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31385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29755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27192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31364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44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变电工程技术人员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296589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144092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64496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45600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45600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105478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45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变电设备检修工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166093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135848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100144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77880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47196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102372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46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变配电运行值班员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156118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119613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45372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41551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35285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71958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47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标准化、计量、质量和认证认可工程技术人员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57830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50950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48163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31160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24063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42285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48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标准化工程技术人员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104102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57450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28800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28800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28800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44071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49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殡仪服务员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56587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52554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50628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45276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44952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49955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50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殡葬服务人员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59197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37412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33448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30160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25967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36017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51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并条工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35897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35832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34907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34269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32386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34450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52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病案信息技师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57025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52252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37862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31561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29493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41249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53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病理科医师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168579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112733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77599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68839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57435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96054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54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玻璃钢制品工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34566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34440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34440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34260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34200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34397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55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裁剪工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42413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33060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30200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28028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33004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56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玻璃及玻璃制品生产加工人员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35760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35400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35400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35712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57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玻璃加工工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115874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78731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65366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45187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35160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65773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58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玻璃配料熔化工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70801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47720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45365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38870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32115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48241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59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玻璃纤维及制品工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35160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35160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34800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34800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34800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34954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60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播音员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68894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55847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49085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41820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31128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48582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61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材料成形与改性工程技术人员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133183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81656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36960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36960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64266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62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采购员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244308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94775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49428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39213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31079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83369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lastRenderedPageBreak/>
              <w:t>63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采矿工程技术人员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159492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95031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73361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50340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36927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79386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64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餐厅服务员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58929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39262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27086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25200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36149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65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餐饮服务人员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55630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31832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35052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66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仓储管理员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77352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49252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41351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32076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44201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67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仓储人员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95763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49391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36707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29487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47270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68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测绘和地理信息工程技术人员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47040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37128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29340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23300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33128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69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茶艺师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68256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65801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63934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57009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54605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61586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70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产品设计工程技术人员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151843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106154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76926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62035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84477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71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产品质量检验工程技术人员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71585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49368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42713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34859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28821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44771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72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超声科医师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132848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82693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49485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36332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29691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63552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73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车工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89059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60935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43605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30958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50494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74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称重计量工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84611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44830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39600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31512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27198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41992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75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城乡规划工程技术人员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101220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63996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49875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40150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97516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76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城镇燃气供热工程技术人员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115101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76347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57029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40410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29161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63172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77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冲压工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151930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116157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73400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44955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36637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83130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78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出版物发行员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49856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38560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34253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33195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42497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79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畜牧技术人员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57900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59372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80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畜禽副产品加工工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55300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47347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43050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35676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29053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43516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81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畜禽饲养人员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81053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64748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58432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37901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27796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54429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82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畜禽屠宰加工工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66441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52514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49237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83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畜禽制品加工人员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68400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46500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36816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33156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44221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84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传染病科医师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43255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43101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42909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42618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42444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42843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85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船舶业务员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92450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77543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70756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69885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69353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76672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86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创业指导师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61120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49600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43200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39360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49600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87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粗纱工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35942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35764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35367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34950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33779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34996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88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催化裂化工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42274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34920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31560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25560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23640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30852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89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村镇供水员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46225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46225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46225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40647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39253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43436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90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打字员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57232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31500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24700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21600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33988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91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大地测量工程技术人员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98085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72708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33600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26400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48394</w:t>
            </w:r>
          </w:p>
        </w:tc>
      </w:tr>
      <w:tr w:rsidR="00F439A2" w:rsidTr="00947814">
        <w:trPr>
          <w:trHeight w:val="33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92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档案专业人员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106164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89563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64773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34284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27600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63962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93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导游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21720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21620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27744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94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道路和水上运输工程技术人员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53435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50829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28429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27288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38971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95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道路货运汽车驾驶员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128914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89568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40029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33204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65096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96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道路货运业务员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59478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28680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41075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97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道路交通工程技术人员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82854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74211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44550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59206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lastRenderedPageBreak/>
              <w:t>98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道路客运服务员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69868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50913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30451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21600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36579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99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道路客运汽车驾驶员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100670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73106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53895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28200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56459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100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道路与桥梁工程技术人员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136718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60900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28500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56274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101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道路运输服务人员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132140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42157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30540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20172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17760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41573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102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道路运输调度员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64834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54796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47446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35400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28200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45653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103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灯光师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55871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53707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49962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42113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33104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45858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104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地勘钻探工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44128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38040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24158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23412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18507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30016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105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地理信息系统工程技术人员 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47604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46800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46650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46200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47038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106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地球物理地球化学与遥感勘查工程技术人员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144500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110805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98472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86605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81707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102506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107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地图制图工程技术人员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84000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75000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34619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32946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57400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108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地质测绘工程技术人员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71639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61739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55133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45183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54959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109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地质勘探工程技术人员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134779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95671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68469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34035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29245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71886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110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地质矿产调查工程技术人员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179352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148570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104890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54700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106773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111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地质实验测试工程技术人员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39860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31455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34501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112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电工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156324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94630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58870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40291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31281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73878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113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电工电器工程技术人员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397300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98400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58587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37939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33600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109857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114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电机制造工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76028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52023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45522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41139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39498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50138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115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电缆光缆工程技术人员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99120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88300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43700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42360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62618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116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电力、热力生产和供应人员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151525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61573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50343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42413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27600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64959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117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电力电缆安装运维工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73795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63873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50125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35783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27273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49531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118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电力电气设备安装工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70653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59691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42296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37400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49245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119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电力工程安装工程技术人员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218382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88547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51394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31200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72027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120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电力工程技术人员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167881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131933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111304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86251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106741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121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电气工程技术人员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198919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144999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89093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35950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102345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122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电气设备安装工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54764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41669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123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电气值班员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128153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115779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105740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49616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39600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85878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124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电切削工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94561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90233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84822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79411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76164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84822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125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电容器制造工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44990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37785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34370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32241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29618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35000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126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电视摄像员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49529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49529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49529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49481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49451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49497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127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电梯安装维修工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38661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22000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22000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22000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25727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128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电影电视摄影师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50700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46200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46200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48000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129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电影电视制片人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51840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51840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34200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41736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130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电影电视制作专业人员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105426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96520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85389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74257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67578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85389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131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电影放映员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35501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26114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132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电子工程技术人员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81531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66044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51766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28800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28560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50754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lastRenderedPageBreak/>
              <w:t>133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电子设备装配调试人员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45799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43186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38134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33546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32420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38597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134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电子仪器与电子测量工程技术人员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113572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73879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57880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135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电子元器件工程技术人员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88644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65747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52680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47710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74545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136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电子专用设备装调工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51900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42750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137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淀粉及淀粉糖制造工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94620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55066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44880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31994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27337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48527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138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动车组制修师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192952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144474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117459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99648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89816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126395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139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动画制作员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101450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80559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71656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58316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50894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72109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140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动物检疫检验员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52915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45397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42265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141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动物疫病防治员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43223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28806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142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镀层工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119096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88015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54212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51007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47358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71156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143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镀膜工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65829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33120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39638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144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锻造工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78612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67117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57285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44193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39494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56085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145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多工序数控机床操作调整工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174680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130506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111199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81896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57447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109456</w:t>
            </w:r>
          </w:p>
        </w:tc>
      </w:tr>
      <w:tr w:rsidR="00F439A2" w:rsidTr="00947814">
        <w:trPr>
          <w:trHeight w:val="90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146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儿科护士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83218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57135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47589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42490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35280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52824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147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儿科医师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168058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78058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52065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43987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42282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76834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148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发电工程技术人员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250610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161451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128157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104650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56970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135042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149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发电机检修工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128209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109190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95449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60666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40235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87469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150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发电集控值班员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162387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138990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117610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90000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55985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112627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151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发酵工程制药工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38777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37616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36614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34566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33563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36125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152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法律顾问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129057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60180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49800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38337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59464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153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翻译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105432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102998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87900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75648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75390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89561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154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翻译人员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81950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62463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54727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47300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41909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56547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155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防水工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40380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36960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34116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37995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156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房地产经纪人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50447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32500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29793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157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房地产开发专业人员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61500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29760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39842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158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房地产中介服务人员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47500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40667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159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房屋建筑施工人员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31644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26400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34883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160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纺纱工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48096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39876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36110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34657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32539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37576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161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纺纱人员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48001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36070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35666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34186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31381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36178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162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纺织服装工程技术人员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54150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53733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163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纺织工程技术人员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37942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37357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34585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34530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32698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35207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164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纺织纤维梳理工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35863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35506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34555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32419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30783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33533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165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放射科医师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101664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67045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32600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27760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54479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166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非金属矿及制品工程技术人员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36500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36500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36500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19000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30726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167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废旧物资回收挑选工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52351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50279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46701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45792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45639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48242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lastRenderedPageBreak/>
              <w:t>168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废旧物资加工处理工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39889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18720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18360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26996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169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风机操作工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90232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68917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63150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51186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22882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59015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170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风景园林工程技术人员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123928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64800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44400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27600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62936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171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风力发电运维值班员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157480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135916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127856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121846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109791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129776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172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缝纫工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48817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41424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33398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30800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25859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35566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173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缝纫品整型工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43320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37750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30200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30200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36351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174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服装道具师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57823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55764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46200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43958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48249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175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服装工程技术人员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93405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92338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89136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89136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40600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79589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176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服装水洗工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36056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32599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28498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32624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177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服装制版师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41986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38340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33200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33012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35436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178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妇产科护士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82858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49704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33600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45899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179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妇产科医师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185009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144000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64000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49104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135222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180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妇幼保健医师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47830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45210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41934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38659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36694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41934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181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复混肥生产工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52800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36700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36460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43400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182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钢筋工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51840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36348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22000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31048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183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高等教育教师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54283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39663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28331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23291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20194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31793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184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高低压电器及成套设备装配工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41315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40228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38869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37510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36695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38869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185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高岭土、珍珠岩等非金属矿物加工人员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52587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42270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33600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25300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37530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186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高炉炼铁工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164890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83505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66982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57610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55989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80136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187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高炉原料工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95903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65755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53114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51055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50172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62215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188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高炉运转工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85248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66987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54171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52530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51793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61912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189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糕点面包烘焙工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85310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75132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66564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61074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56304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67508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190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歌唱演员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58707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51609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47073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44200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38184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47775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191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工程测量工程技术人员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150000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81656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90460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192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工程测量员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67200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64800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64800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29520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52123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193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工程机械维修工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94045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71474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58005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48956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36415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59527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194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工程勘察与岩土工程技术人员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75998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44505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37650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31800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23750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41557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195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工程造价工程技术人员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218020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106710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72780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54400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36672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86923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196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工业废水处理工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148714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84507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57577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53183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44846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71858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197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工业工程技术人员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110690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67728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47480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16346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52477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198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工业气体生产工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70816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62679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52809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24612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21174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48496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199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工业设计工程技术人员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126618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91150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68880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48480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89394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200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工艺美术与创意设计专业人员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31200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28320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34800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201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工艺美术专业人员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47040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44640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41640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38640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36840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41640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工装工具制造加工人员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57991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53255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50412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38418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31351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46179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lastRenderedPageBreak/>
              <w:t>203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公共卫生辅助服务人员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33082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32226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31990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28565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22740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29178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204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公共卫生辅助服务员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52738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51783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50589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47121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45041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49073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205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公共卫生医师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48571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44066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42859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29988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27898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38605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206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公共游览场所服务员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39682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36476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32601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27600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27600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32139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207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公关员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142806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42120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36120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28183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56448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208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公路收费及监控员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53295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48261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44012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40703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34715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43458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209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公路养护工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45994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33075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25800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22524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29960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210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公卫检验技师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138301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95846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56504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39909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29859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68961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211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供电服务员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91191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46979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41669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38697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23517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44892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212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供热管网系统运行工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103601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70976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48505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41716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27760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56854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213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供水排水工程技术人员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127034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90765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55068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40200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34624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66996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214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供用电工程技术人员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167007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130229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87222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50419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44590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92460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215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古建筑工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18720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18720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18720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18720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18720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18720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216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管道工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95109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47990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34800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27692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25200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43634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217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管工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69075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49695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42205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32392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30460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43121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218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管理学研究人员 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125108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116758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108111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85457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53983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94104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219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管理咨询专业人员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35750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34750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33500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32250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31500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33500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220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灌区管理工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63063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52299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48030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45600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44592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50195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221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光源与照明工程技术人员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111000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108000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99600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72000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47040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85828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222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广播电视传输服务人员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63870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49213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44004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39090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36724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45706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223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广播电视制播工程技术人员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35698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34654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32251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28275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27569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31716</w:t>
            </w:r>
          </w:p>
        </w:tc>
      </w:tr>
      <w:tr w:rsidR="00F439A2" w:rsidTr="00947814">
        <w:trPr>
          <w:trHeight w:val="320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224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广播电影电视及演艺设备工程技术人员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38463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38120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37440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36500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34325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36610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225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广播视听设备工程技术人员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56424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48726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38520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37410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35340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42279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226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广告设计师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82154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57519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47830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41511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35760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52111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227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硅酸盐工程技术人员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67291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62757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55156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45489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30538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50479</w:t>
            </w:r>
          </w:p>
        </w:tc>
      </w:tr>
      <w:tr w:rsidR="00F439A2" w:rsidTr="00947814">
        <w:trPr>
          <w:trHeight w:val="90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228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轨道交通信号工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44830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43949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39761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37679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25667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38266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229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轨道交通运输服务人员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49270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41820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40499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37885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25508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39554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230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轨道列车司机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57301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53942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52489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48326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36780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49194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231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贵金属冶炼工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77744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57467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48609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47260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45568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56118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232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锅炉设备安装工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36355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21500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19990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19850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27345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233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锅炉设备检修工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144810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119030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97812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51250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34800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88305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234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锅炉设备制造工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54406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41900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41600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41500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42631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235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锅炉运行值班员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141515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95854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63001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45600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35058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72803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236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国际商务专业人员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89644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66830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42097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17800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17780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47322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237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焊工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181622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129174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93748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46995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32400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94895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lastRenderedPageBreak/>
              <w:t>238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焊管机组操作工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44760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31300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30900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29700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28820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32668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239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焊接工程技术人员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93630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61200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30090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63609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240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行政办事员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159113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79552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51720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39456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31389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68313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241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行政事务处理人员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225084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104935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68221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44020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31486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87143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242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行政业务办理人员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70116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42501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32160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28320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41397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243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航空运输地面服务员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106219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88356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69008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66809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64993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76428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244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烘炉、衡器、水处理等设备制造人员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29020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28050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23713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20745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26645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245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后勤管理员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113953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58022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31320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54646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246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呼叫中心服务员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45444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35666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46955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247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护理人员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56304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51732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42420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35700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32400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43443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248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护林员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56750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44551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36570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33280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27696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39463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249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化工产品生产通用工艺人员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31440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30120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30120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28320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34076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250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化工单元操作工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47800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45512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47020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251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化工工程技术人员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78580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62321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32500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18240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41990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252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化工生产工程技术人员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90355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61200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28920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26844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45469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253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化工实验工程技术人员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129746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85503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65277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38892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86453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254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化工原料准备工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44135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35697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35200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34365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37207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255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化学合成制药工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47046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38571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33600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30775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27600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34973</w:t>
            </w:r>
          </w:p>
        </w:tc>
      </w:tr>
      <w:tr w:rsidR="00F439A2" w:rsidTr="00947814">
        <w:trPr>
          <w:trHeight w:val="350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256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化学检验员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99343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69073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32400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27968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51945</w:t>
            </w:r>
          </w:p>
        </w:tc>
      </w:tr>
      <w:tr w:rsidR="00F439A2" w:rsidTr="00947814">
        <w:trPr>
          <w:trHeight w:val="27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257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化妆师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53912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51386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48228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47730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47431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50001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258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环境保护工程技术人员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65244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59928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49180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44156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39448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51279</w:t>
            </w:r>
          </w:p>
        </w:tc>
      </w:tr>
      <w:tr w:rsidR="00F439A2" w:rsidTr="00947814">
        <w:trPr>
          <w:trHeight w:val="522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259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环境监测工程技术人员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110250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86996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69244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50323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36600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70481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260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环境监测员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74693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67763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39036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31200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30960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49601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261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环境卫生服务人员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72372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23520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22320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22000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21200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28448</w:t>
            </w:r>
          </w:p>
        </w:tc>
      </w:tr>
      <w:tr w:rsidR="00F439A2" w:rsidTr="00947814">
        <w:trPr>
          <w:trHeight w:val="380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262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环境卫生工程技术人员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68400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19200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40077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263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环境污染防治工程技术人员 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433307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229618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78669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37775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30012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141491</w:t>
            </w:r>
          </w:p>
        </w:tc>
      </w:tr>
      <w:tr w:rsidR="00F439A2" w:rsidTr="00947814">
        <w:trPr>
          <w:trHeight w:val="300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264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环境影响评价工程技术人员 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107077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85655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32400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61639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265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环境治理服务人员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44256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40080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39331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37327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266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会展设计师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28500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31000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267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混凝土工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42301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36348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25100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29150</w:t>
            </w:r>
          </w:p>
        </w:tc>
      </w:tr>
      <w:tr w:rsidR="00F439A2" w:rsidTr="00947814">
        <w:trPr>
          <w:trHeight w:val="396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268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火电厂氢冷值班员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86993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84974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84101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83405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82208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84278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269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火工品管理工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110201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80076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68203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59044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51869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72053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270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火工品制造、保管、爆破及焰火产品制造人员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94749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75792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68381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60805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47642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67866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271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机车调度值班员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53657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46580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44316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42802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35837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44511</w:t>
            </w:r>
          </w:p>
        </w:tc>
      </w:tr>
      <w:tr w:rsidR="00F439A2" w:rsidTr="00947814">
        <w:trPr>
          <w:trHeight w:val="31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272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机动车驾驶教练员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27375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26200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18700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32773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lastRenderedPageBreak/>
              <w:t>273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机动车检测工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38313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32823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23040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28960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274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机械表面处理加工人员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36300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29023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25828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32813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275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机械工程技术人员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86069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65775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49703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38483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29432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53101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276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机械加工材料切割工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78820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59500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53026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48690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42479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55331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277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机械冷加工人员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40740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34800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33600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38058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278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机械木工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182810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110860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99881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92356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279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机械设备修理人员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114679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71200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46788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37200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31251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57964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280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机械设计工程技术人员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210574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135000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94988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43387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106196</w:t>
            </w:r>
          </w:p>
        </w:tc>
      </w:tr>
      <w:tr w:rsidR="00F439A2" w:rsidTr="00947814">
        <w:trPr>
          <w:trHeight w:val="396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281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机械制造工程技术人员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179429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116280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82086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58587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92431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282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机修钳工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161108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97583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69558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37626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81991</w:t>
            </w:r>
          </w:p>
        </w:tc>
      </w:tr>
      <w:tr w:rsidR="00F439A2" w:rsidTr="00947814">
        <w:trPr>
          <w:trHeight w:val="347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283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机要员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164379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122115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39600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79210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284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机载设备设计制造工程技术人员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103214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77301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67440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55494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48600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69570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285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基因工程药品生产工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108120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68313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56664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50400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46318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63530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286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急诊护士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54777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32293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26586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19200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19200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28752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287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急诊科医师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59065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58021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55136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50332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40527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52629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288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集材作业工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45587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39807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34148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32679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28275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35317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289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集邮业务员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125271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107260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78329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65706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61812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87308</w:t>
            </w:r>
          </w:p>
        </w:tc>
      </w:tr>
      <w:tr w:rsidR="00F439A2" w:rsidTr="00947814">
        <w:trPr>
          <w:trHeight w:val="396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290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计量工程技术人员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119175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70433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38515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33694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21600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55321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291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计量员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104088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94194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85091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74457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35989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79004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292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计算机程序设计员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118500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76034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43760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43760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43760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61464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293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计算机和办公设备维修人员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82288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63629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44287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36600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25509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49581</w:t>
            </w:r>
          </w:p>
        </w:tc>
      </w:tr>
      <w:tr w:rsidR="00F439A2" w:rsidTr="00947814">
        <w:trPr>
          <w:trHeight w:val="314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294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计算机软件测试员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92255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80049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60723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50739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46132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64935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295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计算机软件工程技术人员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191711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102000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83710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296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计算机网络工程技术人员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83697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40875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48936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297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计算机硬件工程技术人员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108960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65000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43800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41600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36070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53932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298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记者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38310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28680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27840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25980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30590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299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技术编辑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74662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61308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44616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43212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42370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54808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300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继电保护员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167046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140167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117560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96443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41671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111696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301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家畜繁殖员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51270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47359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43401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40308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37546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43788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302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家畜饲养员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41674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35785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35785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31200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30720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34625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303</w:t>
            </w:r>
          </w:p>
        </w:tc>
        <w:tc>
          <w:tcPr>
            <w:tcW w:w="3532" w:type="dxa"/>
            <w:vAlign w:val="center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家具制作工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33320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30814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29534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27572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31722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304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家禽繁殖员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43880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40750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39800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39150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38820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40133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305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价格专业人员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149885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116825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108750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97500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69893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103322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306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架子工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57080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38150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31452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28528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22679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35032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307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监理工程技术人员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88974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36960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31176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42754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lastRenderedPageBreak/>
              <w:t>308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检验、检测和计量服务人员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59905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41900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31459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28800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38523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309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检验检疫工程技术人员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60052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47600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42460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41024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37281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44151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310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检验试验人员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58320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42582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34900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30435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25018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37741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311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剪辑师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96756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47640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57391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312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建材工程技术人员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37560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32250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31080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34445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313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建筑安装施工人员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48191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41960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19200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39083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314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建筑工程技术人员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72400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44160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37300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41115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315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建筑和市政设计工程技术人员 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97184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72990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31352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55490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316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建筑装饰人员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36875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20720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20648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31350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317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健康管理师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64731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47433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37938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27965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24842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38905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318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健康咨询服务人员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29820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29100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28800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27600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25440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27900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319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健身和娱乐场所服务人员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70540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43150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34770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320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讲解员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36560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33600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29090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28240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28040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31135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321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胶合板工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35553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33600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32790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31908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30968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32918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322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教练员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89459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31575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30225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42939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323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金属材精整工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92999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60893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53276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33900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26635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53679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324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金属材料工程技术人员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124021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116242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108453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100720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94990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108510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325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金属材热处理工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63881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43480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41012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35030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30165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42480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326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金属热处理工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77362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76800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59730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39884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32400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58768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327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金属轧制工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99932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73047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64339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58977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52911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68360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328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经济规划专业人员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136617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108519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108519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108519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68125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105435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329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经济专业人员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79381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48380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48380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39089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34511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48254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330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精神科医师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93656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77898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57018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56309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70544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331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井下采矿工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104285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78680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59278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45600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31453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61668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332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井下机车运输工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85295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67337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60154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51982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41414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60402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333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井下支护工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112167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76200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60428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51035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41405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65340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334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井下作业设备操作维修工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162323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126930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67039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51586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43360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84750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335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酒、饮料及精制茶制造人员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24589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22877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21711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20400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20338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22146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336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酒精酿造工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58165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50043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43266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39600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38793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45421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337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开清棉工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35786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35441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34726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33118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32183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34230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338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康复技师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53962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35441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44184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33118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34230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339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康复科医师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86014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50417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33100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23049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20198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41783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340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客房服务员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53805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37100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31645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26400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21600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34143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341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客户服务管理员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86805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62592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43222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33600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18980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50313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342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客运售票员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38170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33845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31107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28835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17760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29946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lastRenderedPageBreak/>
              <w:t>343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口腔科护士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297259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110460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94680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84000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116424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344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口腔科医师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357259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84000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44766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36240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123346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345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快递员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68400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64800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58800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53551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61464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346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矿井建设工程技术人员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190760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173040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158272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121300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347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矿井开掘工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105825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81495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68399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53509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41848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68379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348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矿井通风工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76022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60995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46680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43910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38551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52580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349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矿山安全防护工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93352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74288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57818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42381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65286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350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矿山安全设备监测检修工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78595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64780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48865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46500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43338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54957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351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矿山工程技术人员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105318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65000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35100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25200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21204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48004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352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矿山救护工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101735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67403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59811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54199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42320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63211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353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矿山生产集控员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63199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57548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46225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43553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30993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48742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354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矿山提升设备操作工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59044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47280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43690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37509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29640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43703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355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矿石处理工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69044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51622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46225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31160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47135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356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矿物采选人员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28320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26387</w:t>
            </w:r>
          </w:p>
        </w:tc>
      </w:tr>
      <w:tr w:rsidR="00F439A2" w:rsidTr="00947814">
        <w:trPr>
          <w:trHeight w:val="373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357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矿业权评估专业人员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110500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110500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110500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86500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86500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100900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358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矿用电机车装配工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59781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55605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50386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45167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42036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50386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359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劳动关系协调员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80740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57652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22830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45243</w:t>
            </w:r>
          </w:p>
        </w:tc>
      </w:tr>
      <w:tr w:rsidR="00F439A2" w:rsidTr="00947814">
        <w:trPr>
          <w:trHeight w:val="380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360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雷达导航工程技术人员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53201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47259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39832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32404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27948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39832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361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理财专业人员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195413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133917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105278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36803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33500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100970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362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理货员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49535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36795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31499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19700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19200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32061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363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炼钢工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154337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88529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70263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63131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60453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84128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364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炼钢浇铸工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114327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74135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72160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61368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57464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73887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365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炼钢原料工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96240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62948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56684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54128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52322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64100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366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炼钢准备工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88518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66384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65119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60675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58844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67497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367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炼焦工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31440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30120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29520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28320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28320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29430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368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粮油加工人员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96259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83362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67242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51121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41448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67242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369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林木采伐工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36666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33291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27750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27341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32420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370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林业工程技术人员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65880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51808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47931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43925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38423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48569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371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林业资源调查与监测工程技术人员 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100017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62355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59533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57332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56752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63815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372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临床检验技师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76618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60120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35775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48317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373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临床检验科医师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65684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53213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25299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22998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40589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374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临床营养技师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59323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56383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49258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45402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30755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46418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375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露天采矿工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84545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79894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72021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69188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51802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70678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376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露天矿物开采辅助工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40509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28800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28800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28800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28800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31190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377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旅店服务员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58590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30510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28037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24600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35243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lastRenderedPageBreak/>
              <w:t>378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旅行社计调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49500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39803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34800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31800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25200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35715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379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旅游及公共游览场所服务人员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71791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36808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32225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27600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37374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380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旅游团队领队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57300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34505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20100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17760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35933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381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旅游咨询员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36600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33600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19650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29469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382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律师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89868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44400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44400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49317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383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绿化与园艺服务人员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69928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60491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34534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28519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27030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42133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384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麻醉科医师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208608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114780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61600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49464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42610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94570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385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铆工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194272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152673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126127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100902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79542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130155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386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煤层气排采集输工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84352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77313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70803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63603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57975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69377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387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煤制气工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93505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70227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59360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53166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49976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63883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388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美发师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62576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52431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39750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29250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22950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41204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389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美工师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56305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55923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52398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48831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48469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52356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390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美容美发和浴池服务人员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30024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29819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29563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29306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29153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29563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391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美容师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43650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42025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40900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39850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31950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38667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392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美术编辑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83109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32460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31285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25752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41945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393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米面主食制作工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54197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46140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42368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36675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31087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41458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394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民族乐器演奏员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65569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56494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54510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50136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46238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54684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395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模具工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64978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48321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42464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32783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30683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42276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396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模具设计工程技术人员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110565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96829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74316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62850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60420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81010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397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磨工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124292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70714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51078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41422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59947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398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磨料制造工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34654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33683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31305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31268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24520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30139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399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木材采运人员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45939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43356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41968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40752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39494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41819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400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木地板制造工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50389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39636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33065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40912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401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木制品制造人员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49217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39139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31979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24753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20175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32896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402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内科护士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51030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26602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24590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32644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403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内科医师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55590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51014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41793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27600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52244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404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酿酒师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23282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22703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20966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20726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20646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21631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405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农副林特产品初加工人员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49300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45708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38550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37300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33600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39824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406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农机驾驶操作员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135554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113843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101430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92117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88445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105945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407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农机修理工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50750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44490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36540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31680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29400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38480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408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农学研究人员 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227597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128903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75563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40960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30960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96719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409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农业技术员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39600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42824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410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农业技术指导人员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71418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40398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40398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32800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30892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42792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411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刨插工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70405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48983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33070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24025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40866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412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喷涂喷焊工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68959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55521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37758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34779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31992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45680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lastRenderedPageBreak/>
              <w:t>413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皮肤科医师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87370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63504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36948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28578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50957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414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啤酒酿造工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78806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67934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55880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40686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20566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51702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415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其他安全和消防人员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135229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62723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52717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28144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59057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416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其他办事人员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163573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52168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36348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26591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18960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50222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417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其他办事人员和有关人员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144000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60240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42048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33600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26289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59910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418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其他采矿人员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89526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56967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39869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33869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25505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46800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419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其他畜牧业生产人员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57976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47555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24500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24500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36696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420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其他电力、燃气及水供应服务人员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140215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93250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45381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30147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26657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62350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421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其他电力、热力、气体、水生产和输配人员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171625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111781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91997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72038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39362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94257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422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其他电气机械和器材制造人员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43635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43587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43539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42770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43127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423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其他法律、社会和宗教专业人员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182400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182400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182400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95475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52666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142530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424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其他房地产服务人员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83505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42603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27632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23396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39969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425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其他纺织、针织、印染人员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40506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35550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33228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31907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38047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426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其他非金属矿物制品制造人员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31047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25105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22290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20049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26980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427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其他废弃资源综合利用人员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66172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53741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43138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34200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31200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44004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428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其他化学原料和化学制品制造人员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104136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59348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50465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38561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28344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62693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429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其他机械制造基础加工人员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101414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70270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48271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37032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31900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56201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430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其他计算机、通信和其他电子设备制造人员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34860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27600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27360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31607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431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其他技术辅助服务人员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87129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51866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42825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25200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47382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432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其他建筑施工人员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41148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28262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22135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35325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433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其他健康服务人员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73268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66743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59025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51476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34200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56329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434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其他交通运输、仓储和邮政业服务人员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122062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68664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43460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33180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28532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54430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435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其他教学人员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54592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36348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30960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17760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31156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436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其他金融服务人员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132181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81071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57243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39700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18960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64835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437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其他金属冶炼和压延加工人员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32700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25200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25200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28157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438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其他金属制品制造人员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74694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62983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52185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40846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40846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52803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439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其他经济和金融专业人员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174869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110168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85362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61921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46420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93502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440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其他居民服务人员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20540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50066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441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其他林业生产人员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59345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43441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38015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34365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31115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39946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442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其他木材加工、家具与木制品制作人员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44160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31350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29050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34122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443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其他农、林、牧、渔业生产加工人员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72586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43502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43502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28004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42260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444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其他农副产品加工人员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36558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32379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26490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33203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445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其他农林牧渔业生产辅助人员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48684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44249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42299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41292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42384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lastRenderedPageBreak/>
              <w:t>446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其他农业技术人员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36220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17760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17760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17760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17760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21493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447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其他农业生产人员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35917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448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其他批发与零售服务人员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114717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51160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36567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30421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25200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50379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449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其他汽车制造人员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145838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130540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110540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55019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39413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94729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450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其他社会生产和生活服务人员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60479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21360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21360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21360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31352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451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其他生产辅助人员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95822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54591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40220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29500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23750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46851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452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其他生产制造及有关人员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86275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54467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43214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33600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25372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47357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453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其他石油加工和炼焦、煤化工生产人员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37440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33450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26520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23640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22800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28931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454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其他食品、饮料生产加工人员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48273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34605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31200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27910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35653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455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其他水利、环境和公共设施管理服务人员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85033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67998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45020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36180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25650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51382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456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其他通用设备制造人员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59945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49744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46820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41771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33885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46095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457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其他卫生专业技术人员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81409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52860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31200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30324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45250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458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其他文化、体育和娱乐服务人员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77124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56639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47492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37542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30245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48850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459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其他文学艺术、体育专业人员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97712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78984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65892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57060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46200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67474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460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其他橡胶和塑料制品制造人员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72015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44551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22600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22600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38653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461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其他新闻出版、文化专业人员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92051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57985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34087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28790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24207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44875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462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其他信息传输、软件和信息技术服务人员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169380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79696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54055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43283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40064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70699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463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其他修理及制作服务人员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62435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53373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45577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40292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34800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46303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464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其他烟草及其制品加工人员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155929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128252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66654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56733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54012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89356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465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其他医药制造人员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49471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36348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32943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29338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25959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34687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466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其他仪器仪表制造人员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73200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64740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55020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46800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54905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467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其他印刷和记录媒介复制人员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88739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88739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31928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58848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468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其他渔业生产人员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24561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23532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22239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22239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22239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22989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469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其他运输设备和通用工程机械操作人员及有关人员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70800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62253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48036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35605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29935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49625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470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其他纸及纸制品生产加工人员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68885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53772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46114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27009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23212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42770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471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其他专业技术人员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148068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71090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39600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32315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63394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472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其他专用设备制造人员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75812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51600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43200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41950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53425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473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其他租赁和商务服务人员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64213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33750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26906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37917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474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起重工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110731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58541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29829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48321</w:t>
            </w:r>
          </w:p>
        </w:tc>
      </w:tr>
      <w:tr w:rsidR="00F439A2" w:rsidTr="00947814">
        <w:trPr>
          <w:trHeight w:val="372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475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起重装卸机械操作工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82412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53692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46225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43847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38665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51470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476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气体深冷分离工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159365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123722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101810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88892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82871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109447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477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汽车工程技术人员 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160639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122285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63523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45600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96533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478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汽车零部件、饰件生产加工人员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52470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44363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42265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25538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23951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37841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lastRenderedPageBreak/>
              <w:t>479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汽车零部件再制造工 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132288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80507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68713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57520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47784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73289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480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汽车摩托车修理技术服务人员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34661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30600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38054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481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汽车生产线操作工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83712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70490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57766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44893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36226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57275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482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汽车饰件制造工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60060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57280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49124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41060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34390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48633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483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汽车维修工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87005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57720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48622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38339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28800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55015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484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汽车运用工程技术人员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58394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44475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42210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50446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485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汽车装调工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93954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75216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29420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27399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53732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486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汽机和水轮机检修工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138692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115889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106402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93486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49764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100666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487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汽轮机运行值班员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124586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57098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44014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34800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34800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54833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488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汽轮机装配调试工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51060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41500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38740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36963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41919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489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砌筑工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69370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43426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33961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23770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36123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490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前厅服务员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58045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25425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33960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491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嵌入式系统设计工程技术人员 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138120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85200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58200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55440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78686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492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球团焙烧工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90005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63647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57763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53133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50879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64550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493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曲艺演员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73512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52650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46100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46100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46100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51672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494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燃料值班员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131081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110483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93371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53496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48456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85189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495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燃气储运工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44520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33095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41528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496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燃气供应服务人员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58320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48552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43152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35400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26520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41761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497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燃气具安装维修工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40043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33168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29159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26819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26520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31162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498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燃气轮机值班员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21246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19735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19000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18250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19275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499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燃气燃煤供应服务员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94077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75159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55517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34080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25560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56797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500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人力资源服务人员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97504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32499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18600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44930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501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人力资源服务专业人员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102760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59390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47555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36565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31092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52613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502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人力资源管理专业人员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154565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81689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58358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47805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35328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71424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503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人力资源专业人员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76056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47115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36500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29258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26290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41718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504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日用产品修理服务人员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48374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34800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34800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34800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34800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37570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505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肉制品加工工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33600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33600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35127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506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乳制品加工人员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39600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29520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28320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26520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29983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507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软件和信息技术服务人员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82775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45600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39175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29450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26470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45704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508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森林采伐和运输工程技术人员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30888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30790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30668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30096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29753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30368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509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森林经营和管护人员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61845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50125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44109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37809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23193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43785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510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商品防损员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43710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36486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34513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27181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34243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511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商品监督员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47786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42156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23912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23912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35067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512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商品营业员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67196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39745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32810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27997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37347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513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商务策划专业人员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143329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142376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82106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31963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27935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85223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lastRenderedPageBreak/>
              <w:t>514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商务专业人员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182246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120882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87513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73728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61399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99769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515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烧结成品工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97528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63941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57930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53731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52708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64673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516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设备点检员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93181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59471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53235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40927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35947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55578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517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设备工程技术人员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153382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91671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69436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44723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34800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74882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518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社会工作专业人员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29825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24023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25023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519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社会体育指导员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32027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30100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27600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27462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29344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520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社区护士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84399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77334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65430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58321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47521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64973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521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审计专业人员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127072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74583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46465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30040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61757</w:t>
            </w:r>
          </w:p>
        </w:tc>
      </w:tr>
      <w:tr w:rsidR="00F439A2" w:rsidTr="00947814">
        <w:trPr>
          <w:trHeight w:val="369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522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生化检验员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51240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46225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40916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32400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31500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40603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523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生物药品制造人员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45602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42429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27600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27600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37924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524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石工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52800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36665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20500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31463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525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石油和天然气开采与储运人员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53257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44693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42806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42123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40564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43365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526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石油开采工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151232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124499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111423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91260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85861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110324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527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石油天然气储运工程技术人员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191845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130885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97433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43103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36342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93754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528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石油天然气工程技术人员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49609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48453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47967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46220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42976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46844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529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石油天然气开采工程技术人员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147511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128360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103650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89643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83543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107817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530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实验动物养殖员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39366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38092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36500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35009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34114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36567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531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食品工程技术人员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73347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42500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25326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33191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532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食用菌生产工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37150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30100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24850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24300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24080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27144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533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市场管理服务人员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38616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24850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22320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21800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19430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25399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534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市场管理员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72506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58565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39605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30120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49959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535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市场营销专业人员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196201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122254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69759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87766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536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试验员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121485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78705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40993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29565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24499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55733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537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视觉传达设计人员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66660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25680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20452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52830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538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收发员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120034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50100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41047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27450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22200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47873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539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收银员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48138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32005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27500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23019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33170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540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手工木工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154272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107500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72000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86971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541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兽药技术人员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53594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50450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48850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47122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42067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48228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542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兽医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157790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78750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38400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38400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69350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543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兽医兽药技术人员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50503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46855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42294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37404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34470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42074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544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输电工程技术人员 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261519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120851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90187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63642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45851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105390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545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输送机操作工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73410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61917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54392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46815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39463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54292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546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数字媒体艺术专业人员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181976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99937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83941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48717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91105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lastRenderedPageBreak/>
              <w:t>547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水工监测工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66018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65330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64238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61716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56143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61980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548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水工闸门运行工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56984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53240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49059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41964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28357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45493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549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水供应服务人员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57225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51360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39636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28200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25200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40222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550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水供应服务员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85588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73644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61146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43740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36510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59064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551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水供应输排工 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34858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34800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34728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25536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25536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31967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552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水利工程管理工程技术人员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150758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113169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83108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62598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47279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91501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553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水利工程技术人员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56473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40800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26400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26400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37590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554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水利水电建筑工程技术人员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103920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49159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555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水泥、石灰、石膏及其制品制造人员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65766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46586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44416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40087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34565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45965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556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水泥混凝土制品工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55884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36268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47086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557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水泥生产工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66443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53894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49013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44082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35658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48725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558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水生产、输排和水处理人员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53760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51360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39005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36864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35150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42457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559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水生产处理工 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65266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40093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28562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19390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19390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33784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560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水生态和江河治理工程技术人员 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482318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397746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293792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168404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105000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278414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561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水土保持员 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39840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26400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26400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31938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562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水资源工程技术人员 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464248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350518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280340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41400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34728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246482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563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税务专业人员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43495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26400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23400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45884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564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司泵工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66776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47424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47280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43822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30347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45675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565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饲料加工工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65141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46148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32760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42106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566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送配电线路工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112196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58320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41167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38476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33773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51493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567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速录师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62728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47640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24120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24048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39652</w:t>
            </w:r>
          </w:p>
        </w:tc>
      </w:tr>
      <w:tr w:rsidR="00F439A2" w:rsidTr="00947814">
        <w:trPr>
          <w:trHeight w:val="398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568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塑料加工工程技术人员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101490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76804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58310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46755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44165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64436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569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塑料制品成型制作工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110090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47700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34800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44240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570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镗工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73413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61234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52538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44425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39686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53531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571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特种设备管理和应用工程技术人员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120456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85600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63633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32400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30091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66957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572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体育场馆管理员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59400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48960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55920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573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天然气处理工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136893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134094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120981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102507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86404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114169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574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调酒师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42540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42300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42200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575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调味品及食品添加剂制作人员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38611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38024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37289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36555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36115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37289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576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铁道车辆工程技术人员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65879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62280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54974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54598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49545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56961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577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铁道工程技术人员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45498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42892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39635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39447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39335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41681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578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铁道工务工程技术人员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108923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95816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79433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63049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53219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79433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579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铁道机务工程技术人员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69398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64159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56518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54640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45982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57247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lastRenderedPageBreak/>
              <w:t>580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铁路车辆制修工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181118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136655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101500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104301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581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铁路车站客运服务员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62539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58078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52502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46926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43580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52502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582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铁路车站调车作业员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46225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44830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41926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38896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31991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41014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583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铁路建筑工程技术人员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95742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84440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77656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73333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64057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78681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584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停车管理员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50415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45060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30338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21600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21600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33395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585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通信工程技术人员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117662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68400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44170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26600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57988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586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通用工程机械操作人员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65325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38042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33600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31200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38009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587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统计专业人员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107117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51753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40061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35184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29994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49398</w:t>
            </w:r>
          </w:p>
        </w:tc>
      </w:tr>
      <w:tr w:rsidR="00F439A2" w:rsidTr="00947814">
        <w:trPr>
          <w:trHeight w:val="421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588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图书资料专业人员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37890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30960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26264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24330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32800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589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涂料生产工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90281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70664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59222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43937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38465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60126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590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涂装工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181659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140060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117519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89909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33120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112792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591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土木工程建筑施工人员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35700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24970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38296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592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土木建筑工程技术人员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64800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52800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38400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59816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593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挖掘铲运和桩工机械司机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68631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58800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58800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48935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54900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594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外国乐器演奏员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69877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57192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52680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50142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45845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54634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595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外科护士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83400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30113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26400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45980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596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外科医师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118600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60851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52280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37740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32160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57315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597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网络编辑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43796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32400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32400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40439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598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网络与信息安全管理员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87312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56246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38140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35948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25442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45841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599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危险货物运输作业员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64981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54954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30560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44602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600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尾矿工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94109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55710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43765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41286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35289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51494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601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文艺创作与编导人员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62798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62588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61500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59952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58966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61040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602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文字编辑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139503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77408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41748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34692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64750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603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污水处理工 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51105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43754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39253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39076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37767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41731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604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无机非金属材料工程技术人员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96247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79812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63847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51340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25402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62770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605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无机盐生产工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48136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44580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40914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35931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32426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39996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606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无损检测员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132969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43443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19754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44327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607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舞蹈编导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49973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46463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44654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43154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41078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44963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608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舞蹈演员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61245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47691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41166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36210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27600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42056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609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舞美设计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69924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54180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47640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42841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36312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49353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610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舞台专业人员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60937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52374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47424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46140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45494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50155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611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物理性能检验员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74234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52445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47857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42739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30120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47750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612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物流服务师 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80715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65641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59262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46008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33600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57339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613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物流工程技术人员 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147600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127586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93084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75190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99419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lastRenderedPageBreak/>
              <w:t>614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物业管理服务人员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41500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28800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21600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20460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32938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615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物业管理员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63410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33600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25200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37616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616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物业经营管理专业人员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52416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33600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26400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22254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32002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617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西式面点师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70264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55205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39398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27660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24504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41999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618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西式烹调师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84000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39600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33600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46891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619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洗衣师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42714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41987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33630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30602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38355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620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铣工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143538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71192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34800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62050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621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戏剧戏曲演员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86046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62728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50926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36600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30918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51919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622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下料工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85384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68118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59880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40800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56481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623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项目管理工程技术人员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87070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36806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35557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50874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624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橡胶制品生产工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77127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59454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51889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41640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26280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49735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625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消毒技师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35610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34050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32100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30150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28980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32100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626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消防安全管理员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62480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47214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42638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34800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32400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42848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627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消防工程技术人员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96528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70460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34910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16560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16560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44826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628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消防监督检查员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68120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66038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39600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30163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47199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629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消防设施操作员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90812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84772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79869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35482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28500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68547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630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消防员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47548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31693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29100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25654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34814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631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消防指挥员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179911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138570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119069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44184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37985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98753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632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消防装备管理员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35961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29547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21528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21474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21442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26838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633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销售人员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77639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35592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28800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22787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41892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634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校对员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52397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44472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26400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40838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635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心电学技师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76664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63321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46642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42521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40048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55014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636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信贷审核专业人员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112596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98637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62253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57105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52272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77329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637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信息安全工程技术人员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66049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46262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37562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34262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44877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638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信息管理工程技术人员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132688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91863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74221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46489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31584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74118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639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信息和通信工程技术人员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172323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125978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105772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78640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62757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104252</w:t>
            </w:r>
          </w:p>
        </w:tc>
      </w:tr>
      <w:tr w:rsidR="00F439A2" w:rsidTr="00947814">
        <w:trPr>
          <w:trHeight w:val="30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640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信息通信网络动力机务员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72567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55336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53391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52715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50611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56606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641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信息通信网络机务员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112520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88942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80285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61456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52364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77550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642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信息通信网络维护人员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162110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103451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84350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68784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27928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85914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643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信息通信网络线务员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88390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48720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35845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28610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22220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43449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644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信息通信网络运行管理人员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148971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90512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78520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69285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61404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82764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645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信息通信网络运行管理员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89106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83699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46066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35381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25200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54332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646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信息通信网络终端维修员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69569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57324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47264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38437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33631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48326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647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信息通信信息化系统管理员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54960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29030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27600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22679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35246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lastRenderedPageBreak/>
              <w:t>648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信息通信业务人员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220090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95694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71076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57986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50351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87516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649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信息通信业务员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121821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92755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67307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54992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32400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72234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650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信息通信营业员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55452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44678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39111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31110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25319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38471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651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信息系统分析工程技术人员 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155419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114888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79241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54142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42731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89789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652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修脚师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36150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36150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36150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36150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36150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36150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653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选矿工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66772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47293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36535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29681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26400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40732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654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选矿脱水工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55678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48124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42490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35222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32980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42374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655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选矿与矿物加工工程技术人员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176333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123208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95373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54031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93685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656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压缩机操作工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144496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87286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40290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30120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20508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63116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657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烟草制品购销员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407270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201770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163335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159230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150200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213110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658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烟草制品生产人员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167068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153785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142415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130530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113481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139104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659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眼镜验光员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50207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41737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34377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31155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39811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660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眼科医师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169670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82095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49114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32400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66673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661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演艺设备工程技术人员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29493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28056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27100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26500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27870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662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药师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60612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31200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27600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38169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663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药物检验员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44823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38840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35610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31564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28100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35301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664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药物制剂工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61144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42700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36348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30510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26808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38489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665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药学技术人员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60482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50332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36348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31240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43853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666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冶金工程技术人员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121862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121765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88587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76408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67490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94038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667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冶炼工程技术人员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134485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57667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19025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45007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668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医疗临床辅助服务员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70430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46798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30779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29697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42707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669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医疗器械装配工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60433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39921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46409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670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医疗卫生技术人员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52356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31891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24178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43572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671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医学设备管理工程技术人员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162000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67158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103280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672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医学研究人员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120480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58800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44640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39840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30052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59028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673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医药代表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141164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102491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78225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49917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29400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77505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674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医药商品购销员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40589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27857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675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仪器仪表工程技术人员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245040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122106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81000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64208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37200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104846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676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仪器仪表维修工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126444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102247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59520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46677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39378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73935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677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仪器仪表制造工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131444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93456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73017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49159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38590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75393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678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仪器仪表装配人员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111141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89106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86293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82382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82000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89796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679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遗体火化师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76677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76524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75342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74097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71196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74392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680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疫苗制品工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101870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69611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66358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63470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57932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69129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681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音响调音员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28900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28900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28900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28900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28900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28900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lastRenderedPageBreak/>
              <w:t>682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音像电子出版物编辑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76517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62088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46248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31952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27989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49100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683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音像师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60433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59958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52992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43023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36224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49986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684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银行服务人员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172091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110530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88023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74260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63701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98067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685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银行客户业务员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230761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135636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77929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57744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43200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103359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686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银行清算专业人员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191136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115117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89051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60471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53287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100924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687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银行信贷员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161845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106367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80217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54391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36870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88153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688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银行信用卡业务员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103186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81124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72511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66780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63785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78446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689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银行专业人员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193210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109837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85959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72705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62900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100796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690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银行综合柜员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146923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93562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78772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64679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48287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84119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691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饮料制作工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83645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65481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57138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49400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39347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57471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692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印后制作员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87839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63360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51259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42264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36827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54669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693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印前处理和制作员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74994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58745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49320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48152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39823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53111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694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印染后整理工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50570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43512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41442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39342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36155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41999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695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印染人员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42756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35019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32778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31620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29268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33943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696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印刷操作员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102583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56219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42301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34069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26421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49030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697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印刷复制工程技术人员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62087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55320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53646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53035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50755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54837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698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印刷人员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34035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31525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26500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25300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23800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27808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699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营销员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137720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70179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46946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29820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62223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700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营养配餐员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30380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21360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32947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701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影像技师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110998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75958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42058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32460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56861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702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应急救援员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54514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47297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45293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38479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31200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43597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703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邮件分拣员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69581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64812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61224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56424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49806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60533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704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邮件转运员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88115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79718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70083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65516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62095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72632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705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邮政工程技术人员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86966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78538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68003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61771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58031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70872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706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邮政和快递服务人员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101863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75191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68583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60286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51419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69930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707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邮政和快递工程技术人员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55057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53241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42014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40280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36279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44633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708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邮政市场业务员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157930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102947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87872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78099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68898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97351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709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邮政投递员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111094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90495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78286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66692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52611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79315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710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邮政营业员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107886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80455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69619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58168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47080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71938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711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油气电站操作员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58272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40703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37369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35299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28200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38975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712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油气输送工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134133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115294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99214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90488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85841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103072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713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油气水井测试工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128080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111436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93904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89833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86853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99880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714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有害生物防制员 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46202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44876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43218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38587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35808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41236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715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有机合成工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44800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36535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34800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30626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20653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33337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lastRenderedPageBreak/>
              <w:t>716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有线广播电视机线员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79716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65899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54064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48013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43516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56180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717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幼儿教育教师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49410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44184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36720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24880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37399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718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浴池服务员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53282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41019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34997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24720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23652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35180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719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预拌混凝土生产工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52680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52680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52680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41959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720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园林绿化工 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52894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48544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46316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44156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41065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46318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721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园林绿化工程技术人员 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111563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74294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43200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41400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59961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722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园艺工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52103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38240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36364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24162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15000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32348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723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运矿排土工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62985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46293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38237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31802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26103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40756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724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运输代理服务员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94739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32400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45451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725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凿岩工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100455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36464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61496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726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轧制工程技术人员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186106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110467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81147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71418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66731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97351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727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轧制原料工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98582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74133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68328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63103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57568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71332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728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战略规划与管理工程技术人员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213815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177247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136850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127437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121903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154976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729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照明工程施工员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78368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76712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75312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75312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25986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68521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730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针灸医师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64060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62325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60156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57987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56686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60156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731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针织人员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41653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37089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36432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33651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32311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36081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732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整经工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38124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37140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35910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34332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33385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35678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733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证券发行专业人员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597109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237686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204850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163173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103159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250948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734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证券交易专业人员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137961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86970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45614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39152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37507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68593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735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织布工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50430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47946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45306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40302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39654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44316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736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织造人员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49415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46518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39666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34600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40772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737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职业病科医师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49345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26880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26880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26880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26880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28849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738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纸箱纸盒制作工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27910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24400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24400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25050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739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制材工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58293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43272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38736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35292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33708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40965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740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制冷工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51788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50475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47100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42600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41335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46687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633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制冷空调系统安装维修工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58148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46349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38345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31200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40961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634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制米工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49137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49130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30840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30840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36259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635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制图员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50845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43272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36201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43592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636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制药工程技术人员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133032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65407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51059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39546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34975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59266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637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制油工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69420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61587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47748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44638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42557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52278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638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质检员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148372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71988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47289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34800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27500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63322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639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质量管理工程技术人员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146235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112410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63696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41746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32400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77037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640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质量认证认可工程技术人员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108000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108000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78000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69436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81639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641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智能楼宇管理员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30045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21750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21750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21750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21750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23443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lastRenderedPageBreak/>
              <w:t>642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中等职业教育教师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62984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27600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23650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35286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643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中式面点师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69589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55102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30136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44412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644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中式烹调师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82422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56833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43480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36303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48485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645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中西医结合妇科医师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118500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72750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72000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67500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646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中西医结合肛肠科医师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53700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52500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49500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48600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51000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647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中西医结合内科医师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91279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60432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40734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32120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24117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49784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648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中西医结合外科医师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43344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36701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36701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33793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41512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649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中西医结合医师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58795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54481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49087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40744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35737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47120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650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中小学教育教师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33600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22500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21675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19200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26357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651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中学教育教师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77133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58980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44974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33832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26796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48137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652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中央空调系统运行操作员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28286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23040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23040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21960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21600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23726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653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中药炮制工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56578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35433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26315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24543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22635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31134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654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中药师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70659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43390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40200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33840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44949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655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中医儿科医师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47040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37200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36480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40800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656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中医耳鼻咽喉科医师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36701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36701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33469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33469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33469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34762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657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中医妇科医师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44878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40932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26400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35288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658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中医骨伤科医师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45039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43694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42751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42302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42184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43245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659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中医护士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34800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29876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660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中医技师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60960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48800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33600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33600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33600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43733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661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中医康复医师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36695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33469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33469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33469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33469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33474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662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中医内科医师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55470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36701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36701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33469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33469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38577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663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中医全科医师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48000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664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中医外科医师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53641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44993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41665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51762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665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中医医师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61354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55764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52104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50202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53607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666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种子繁育员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30761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24261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17760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17760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17760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21475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667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轴承制造工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55564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40543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32347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25898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21736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34816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668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助产士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111418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104458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72058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52070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47172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77796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669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住宿服务人员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40830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30766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24240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22348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29395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670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铸管工程技术人员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95596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81370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63587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48074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38765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65100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671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铸造工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64854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52021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46582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38548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33756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46639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672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筑路工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28974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25902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24467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22302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26699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673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专用车辆操作人员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65086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44500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31200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24643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19200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36033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674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专用车辆驾驶员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82438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68400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64484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46460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59611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675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装配钳工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56837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38022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34250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30096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40403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lastRenderedPageBreak/>
              <w:t>676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装饰美工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50172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43032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36000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39219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677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装饰装修工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49500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31500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28800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23670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23670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30244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678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装卸搬运工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68491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51760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39218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31224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25200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42598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679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装卸搬运和运输代理服务人员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51913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49906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45836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44030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41820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45904</w:t>
            </w:r>
          </w:p>
        </w:tc>
      </w:tr>
      <w:tr w:rsidR="00F439A2" w:rsidTr="00947814">
        <w:trPr>
          <w:trHeight w:val="343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680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自动控制工程技术人员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130422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120000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83490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63439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45151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86956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681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租赁业务员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59887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47567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39300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24800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21580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37487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682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钻床工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86420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54926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36240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35669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29033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47135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683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钻井工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25543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25543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25543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25543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25543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25543</w:t>
            </w:r>
          </w:p>
        </w:tc>
      </w:tr>
      <w:tr w:rsidR="00F439A2" w:rsidTr="00947814">
        <w:trPr>
          <w:trHeight w:val="385"/>
          <w:jc w:val="center"/>
        </w:trPr>
        <w:tc>
          <w:tcPr>
            <w:tcW w:w="58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684</w:t>
            </w:r>
          </w:p>
        </w:tc>
        <w:tc>
          <w:tcPr>
            <w:tcW w:w="3532" w:type="dxa"/>
            <w:vAlign w:val="bottom"/>
          </w:tcPr>
          <w:p w:rsidR="00F439A2" w:rsidRDefault="00F439A2" w:rsidP="00947814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钻探工程技术人员</w:t>
            </w:r>
          </w:p>
        </w:tc>
        <w:tc>
          <w:tcPr>
            <w:tcW w:w="858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91620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68862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56676</w:t>
            </w:r>
          </w:p>
        </w:tc>
        <w:tc>
          <w:tcPr>
            <w:tcW w:w="706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33000</w:t>
            </w:r>
          </w:p>
        </w:tc>
        <w:tc>
          <w:tcPr>
            <w:tcW w:w="795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30002</w:t>
            </w:r>
          </w:p>
        </w:tc>
        <w:tc>
          <w:tcPr>
            <w:tcW w:w="710" w:type="dxa"/>
            <w:vAlign w:val="center"/>
          </w:tcPr>
          <w:p w:rsidR="00F439A2" w:rsidRDefault="00F439A2" w:rsidP="0094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56698</w:t>
            </w:r>
          </w:p>
        </w:tc>
      </w:tr>
    </w:tbl>
    <w:p w:rsidR="00A866D0" w:rsidRDefault="00F439A2" w:rsidP="00B83704">
      <w:pPr>
        <w:ind w:firstLine="420"/>
      </w:pPr>
    </w:p>
    <w:sectPr w:rsidR="00A866D0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39A2"/>
    <w:rsid w:val="001153A7"/>
    <w:rsid w:val="003A5FFC"/>
    <w:rsid w:val="003C32C0"/>
    <w:rsid w:val="005025A5"/>
    <w:rsid w:val="00B83704"/>
    <w:rsid w:val="00C3633D"/>
    <w:rsid w:val="00C91140"/>
    <w:rsid w:val="00D05FB3"/>
    <w:rsid w:val="00E83BCC"/>
    <w:rsid w:val="00F4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annotation subject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F439A2"/>
    <w:pPr>
      <w:widowControl w:val="0"/>
      <w:ind w:firstLineChars="0" w:firstLine="0"/>
      <w:jc w:val="both"/>
    </w:pPr>
    <w:rPr>
      <w:rFonts w:ascii="Calibri" w:eastAsia="宋体" w:hAnsi="Calibri" w:cs="Times New Roman"/>
      <w:bCs/>
      <w:kern w:val="0"/>
      <w:sz w:val="30"/>
      <w:szCs w:val="30"/>
    </w:rPr>
  </w:style>
  <w:style w:type="paragraph" w:styleId="1">
    <w:name w:val="heading 1"/>
    <w:basedOn w:val="a"/>
    <w:next w:val="a"/>
    <w:link w:val="1Char"/>
    <w:uiPriority w:val="9"/>
    <w:qFormat/>
    <w:rsid w:val="00F439A2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F439A2"/>
    <w:pPr>
      <w:keepNext/>
      <w:keepLines/>
      <w:spacing w:before="260" w:after="260" w:line="413" w:lineRule="auto"/>
      <w:outlineLvl w:val="1"/>
    </w:pPr>
    <w:rPr>
      <w:rFonts w:ascii="Arial" w:eastAsia="黑体" w:hAnsi="Arial"/>
      <w:sz w:val="32"/>
    </w:rPr>
  </w:style>
  <w:style w:type="paragraph" w:styleId="3">
    <w:name w:val="heading 3"/>
    <w:basedOn w:val="a"/>
    <w:next w:val="a"/>
    <w:link w:val="3Char"/>
    <w:uiPriority w:val="9"/>
    <w:qFormat/>
    <w:rsid w:val="00F439A2"/>
    <w:pPr>
      <w:keepNext/>
      <w:keepLines/>
      <w:spacing w:before="260" w:after="260" w:line="416" w:lineRule="auto"/>
      <w:outlineLvl w:val="2"/>
    </w:pPr>
    <w:rPr>
      <w:rFonts w:eastAsia="仿宋"/>
      <w:b/>
      <w:kern w:val="2"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F439A2"/>
    <w:pPr>
      <w:keepNext/>
      <w:keepLines/>
      <w:spacing w:before="280" w:after="290" w:line="376" w:lineRule="auto"/>
      <w:ind w:firstLineChars="200" w:firstLine="200"/>
      <w:outlineLvl w:val="3"/>
    </w:pPr>
    <w:rPr>
      <w:rFonts w:ascii="Cambria" w:eastAsia="仿宋" w:hAnsi="Cambria"/>
      <w:b/>
      <w:kern w:val="2"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F439A2"/>
    <w:pPr>
      <w:keepNext/>
      <w:keepLines/>
      <w:spacing w:before="280" w:after="290" w:line="376" w:lineRule="auto"/>
      <w:ind w:firstLineChars="200" w:firstLine="200"/>
      <w:outlineLvl w:val="4"/>
    </w:pPr>
    <w:rPr>
      <w:rFonts w:eastAsia="仿宋"/>
      <w:b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F439A2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"/>
    <w:qFormat/>
    <w:rsid w:val="00F439A2"/>
    <w:rPr>
      <w:rFonts w:ascii="Arial" w:eastAsia="黑体" w:hAnsi="Arial" w:cs="Times New Roman"/>
      <w:bCs/>
      <w:kern w:val="0"/>
      <w:sz w:val="32"/>
      <w:szCs w:val="30"/>
    </w:rPr>
  </w:style>
  <w:style w:type="character" w:customStyle="1" w:styleId="3Char">
    <w:name w:val="标题 3 Char"/>
    <w:basedOn w:val="a0"/>
    <w:link w:val="3"/>
    <w:uiPriority w:val="9"/>
    <w:qFormat/>
    <w:rsid w:val="00F439A2"/>
    <w:rPr>
      <w:rFonts w:ascii="Calibri" w:eastAsia="仿宋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F439A2"/>
    <w:rPr>
      <w:rFonts w:ascii="Cambria" w:eastAsia="仿宋" w:hAnsi="Cambria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F439A2"/>
    <w:rPr>
      <w:rFonts w:ascii="Calibri" w:eastAsia="仿宋" w:hAnsi="Calibri" w:cs="Times New Roman"/>
      <w:b/>
      <w:bCs/>
      <w:sz w:val="28"/>
      <w:szCs w:val="28"/>
    </w:rPr>
  </w:style>
  <w:style w:type="character" w:styleId="a3">
    <w:name w:val="Strong"/>
    <w:qFormat/>
    <w:rsid w:val="00F439A2"/>
    <w:rPr>
      <w:b/>
    </w:rPr>
  </w:style>
  <w:style w:type="character" w:styleId="a4">
    <w:name w:val="Hyperlink"/>
    <w:uiPriority w:val="99"/>
    <w:qFormat/>
    <w:rsid w:val="00F439A2"/>
    <w:rPr>
      <w:color w:val="0000FF"/>
      <w:u w:val="single"/>
    </w:rPr>
  </w:style>
  <w:style w:type="character" w:customStyle="1" w:styleId="1Char0">
    <w:name w:val="样式1 Char"/>
    <w:link w:val="10"/>
    <w:qFormat/>
    <w:rsid w:val="00F439A2"/>
    <w:rPr>
      <w:rFonts w:ascii="Calibri" w:eastAsia="仿宋" w:hAnsi="Calibri"/>
      <w:b/>
      <w:bCs/>
      <w:kern w:val="44"/>
      <w:sz w:val="44"/>
      <w:szCs w:val="44"/>
    </w:rPr>
  </w:style>
  <w:style w:type="character" w:customStyle="1" w:styleId="3Char0">
    <w:name w:val="样式3 Char"/>
    <w:link w:val="30"/>
    <w:qFormat/>
    <w:rsid w:val="00F439A2"/>
    <w:rPr>
      <w:bCs/>
      <w:sz w:val="30"/>
      <w:szCs w:val="30"/>
    </w:rPr>
  </w:style>
  <w:style w:type="character" w:customStyle="1" w:styleId="Char">
    <w:name w:val="无间隔 Char"/>
    <w:link w:val="a5"/>
    <w:uiPriority w:val="1"/>
    <w:qFormat/>
    <w:rsid w:val="00F439A2"/>
    <w:rPr>
      <w:rFonts w:ascii="Calibri" w:hAnsi="Calibri"/>
    </w:rPr>
  </w:style>
  <w:style w:type="character" w:customStyle="1" w:styleId="Char0">
    <w:name w:val="图底 Char"/>
    <w:link w:val="a6"/>
    <w:qFormat/>
    <w:rsid w:val="00F439A2"/>
    <w:rPr>
      <w:rFonts w:ascii="Calibri" w:eastAsia="仿宋" w:hAnsi="Calibri" w:cs="Times New Roman"/>
      <w:b/>
      <w:bCs/>
      <w:sz w:val="24"/>
      <w:szCs w:val="24"/>
    </w:rPr>
  </w:style>
  <w:style w:type="character" w:customStyle="1" w:styleId="Char1">
    <w:name w:val="日期 Char"/>
    <w:link w:val="a7"/>
    <w:rsid w:val="00F439A2"/>
    <w:rPr>
      <w:rFonts w:ascii="Calibri" w:hAnsi="Calibri"/>
      <w:bCs/>
      <w:sz w:val="30"/>
      <w:szCs w:val="30"/>
    </w:rPr>
  </w:style>
  <w:style w:type="character" w:customStyle="1" w:styleId="2Char0">
    <w:name w:val="图底完成2 Char"/>
    <w:basedOn w:val="Char0"/>
    <w:link w:val="20"/>
    <w:qFormat/>
    <w:rsid w:val="00F439A2"/>
  </w:style>
  <w:style w:type="character" w:customStyle="1" w:styleId="Char2">
    <w:name w:val="页眉 Char"/>
    <w:link w:val="a8"/>
    <w:qFormat/>
    <w:rsid w:val="00F439A2"/>
    <w:rPr>
      <w:rFonts w:ascii="Calibri" w:hAnsi="Calibri"/>
      <w:bCs/>
      <w:sz w:val="18"/>
      <w:szCs w:val="18"/>
    </w:rPr>
  </w:style>
  <w:style w:type="character" w:customStyle="1" w:styleId="Char3">
    <w:name w:val="脚注文本 Char"/>
    <w:link w:val="a9"/>
    <w:uiPriority w:val="99"/>
    <w:qFormat/>
    <w:rsid w:val="00F439A2"/>
    <w:rPr>
      <w:rFonts w:ascii="Calibri" w:eastAsia="仿宋" w:hAnsi="Calibri" w:cs="Times New Roman"/>
      <w:sz w:val="18"/>
      <w:szCs w:val="18"/>
    </w:rPr>
  </w:style>
  <w:style w:type="character" w:customStyle="1" w:styleId="2Char1">
    <w:name w:val="样式2 Char"/>
    <w:link w:val="21"/>
    <w:qFormat/>
    <w:rsid w:val="00F439A2"/>
    <w:rPr>
      <w:rFonts w:ascii="Cambria" w:eastAsia="黑体" w:hAnsi="Cambria"/>
      <w:b/>
      <w:bCs/>
      <w:sz w:val="32"/>
      <w:szCs w:val="32"/>
    </w:rPr>
  </w:style>
  <w:style w:type="character" w:customStyle="1" w:styleId="Char4">
    <w:name w:val="批注文字 Char"/>
    <w:link w:val="aa"/>
    <w:uiPriority w:val="99"/>
    <w:rsid w:val="00F439A2"/>
    <w:rPr>
      <w:rFonts w:ascii="Calibri" w:eastAsia="仿宋" w:hAnsi="Calibri" w:cs="Times New Roman"/>
      <w:sz w:val="28"/>
    </w:rPr>
  </w:style>
  <w:style w:type="character" w:customStyle="1" w:styleId="Char5">
    <w:name w:val="批注框文本 Char"/>
    <w:link w:val="ab"/>
    <w:uiPriority w:val="99"/>
    <w:qFormat/>
    <w:rsid w:val="00F439A2"/>
    <w:rPr>
      <w:rFonts w:ascii="Calibri" w:eastAsia="仿宋" w:hAnsi="Calibri" w:cs="Times New Roman"/>
      <w:sz w:val="18"/>
      <w:szCs w:val="18"/>
    </w:rPr>
  </w:style>
  <w:style w:type="character" w:customStyle="1" w:styleId="Char6">
    <w:name w:val="批注主题 Char"/>
    <w:link w:val="ac"/>
    <w:uiPriority w:val="99"/>
    <w:rsid w:val="00F439A2"/>
    <w:rPr>
      <w:rFonts w:ascii="Calibri" w:eastAsia="仿宋" w:hAnsi="Calibri" w:cs="Times New Roman"/>
      <w:b/>
      <w:bCs/>
      <w:sz w:val="28"/>
    </w:rPr>
  </w:style>
  <w:style w:type="character" w:customStyle="1" w:styleId="Char7">
    <w:name w:val="页脚 Char"/>
    <w:link w:val="ad"/>
    <w:qFormat/>
    <w:rsid w:val="00F439A2"/>
    <w:rPr>
      <w:rFonts w:ascii="Calibri" w:hAnsi="Calibri"/>
      <w:bCs/>
      <w:sz w:val="18"/>
      <w:szCs w:val="18"/>
    </w:rPr>
  </w:style>
  <w:style w:type="character" w:customStyle="1" w:styleId="Char8">
    <w:name w:val="文档结构图 Char"/>
    <w:link w:val="ae"/>
    <w:uiPriority w:val="99"/>
    <w:qFormat/>
    <w:rsid w:val="00F439A2"/>
    <w:rPr>
      <w:rFonts w:ascii="宋体" w:hAnsi="Calibri" w:cs="Times New Roman"/>
      <w:sz w:val="18"/>
      <w:szCs w:val="18"/>
    </w:rPr>
  </w:style>
  <w:style w:type="paragraph" w:styleId="af">
    <w:name w:val="Body Text"/>
    <w:basedOn w:val="a"/>
    <w:link w:val="Char9"/>
    <w:qFormat/>
    <w:rsid w:val="00F439A2"/>
    <w:pPr>
      <w:spacing w:after="120"/>
    </w:pPr>
  </w:style>
  <w:style w:type="character" w:customStyle="1" w:styleId="Char9">
    <w:name w:val="正文文本 Char"/>
    <w:basedOn w:val="a0"/>
    <w:link w:val="af"/>
    <w:rsid w:val="00F439A2"/>
    <w:rPr>
      <w:rFonts w:ascii="Calibri" w:eastAsia="宋体" w:hAnsi="Calibri" w:cs="Times New Roman"/>
      <w:bCs/>
      <w:kern w:val="0"/>
      <w:sz w:val="30"/>
      <w:szCs w:val="30"/>
    </w:rPr>
  </w:style>
  <w:style w:type="paragraph" w:styleId="ae">
    <w:name w:val="Document Map"/>
    <w:basedOn w:val="a"/>
    <w:link w:val="Char8"/>
    <w:uiPriority w:val="99"/>
    <w:unhideWhenUsed/>
    <w:qFormat/>
    <w:rsid w:val="00F439A2"/>
    <w:pPr>
      <w:spacing w:line="360" w:lineRule="auto"/>
      <w:ind w:firstLineChars="200" w:firstLine="200"/>
    </w:pPr>
    <w:rPr>
      <w:rFonts w:ascii="宋体" w:eastAsiaTheme="minorEastAsia"/>
      <w:bCs w:val="0"/>
      <w:kern w:val="2"/>
      <w:sz w:val="18"/>
      <w:szCs w:val="18"/>
    </w:rPr>
  </w:style>
  <w:style w:type="character" w:customStyle="1" w:styleId="Char10">
    <w:name w:val="文档结构图 Char1"/>
    <w:basedOn w:val="a0"/>
    <w:link w:val="ae"/>
    <w:uiPriority w:val="99"/>
    <w:semiHidden/>
    <w:rsid w:val="00F439A2"/>
    <w:rPr>
      <w:rFonts w:ascii="宋体" w:eastAsia="宋体" w:hAnsi="Calibri" w:cs="Times New Roman"/>
      <w:bCs/>
      <w:kern w:val="0"/>
      <w:sz w:val="18"/>
      <w:szCs w:val="18"/>
    </w:rPr>
  </w:style>
  <w:style w:type="paragraph" w:styleId="aa">
    <w:name w:val="annotation text"/>
    <w:basedOn w:val="a"/>
    <w:link w:val="Char4"/>
    <w:uiPriority w:val="99"/>
    <w:unhideWhenUsed/>
    <w:qFormat/>
    <w:rsid w:val="00F439A2"/>
    <w:pPr>
      <w:spacing w:line="360" w:lineRule="auto"/>
      <w:ind w:firstLineChars="200" w:firstLine="200"/>
      <w:jc w:val="left"/>
    </w:pPr>
    <w:rPr>
      <w:rFonts w:eastAsia="仿宋"/>
      <w:bCs w:val="0"/>
      <w:kern w:val="2"/>
      <w:sz w:val="28"/>
      <w:szCs w:val="22"/>
    </w:rPr>
  </w:style>
  <w:style w:type="character" w:customStyle="1" w:styleId="Char11">
    <w:name w:val="批注文字 Char1"/>
    <w:basedOn w:val="a0"/>
    <w:link w:val="aa"/>
    <w:uiPriority w:val="99"/>
    <w:semiHidden/>
    <w:rsid w:val="00F439A2"/>
    <w:rPr>
      <w:rFonts w:ascii="Calibri" w:eastAsia="宋体" w:hAnsi="Calibri" w:cs="Times New Roman"/>
      <w:bCs/>
      <w:kern w:val="0"/>
      <w:sz w:val="30"/>
      <w:szCs w:val="30"/>
    </w:rPr>
  </w:style>
  <w:style w:type="paragraph" w:styleId="a8">
    <w:name w:val="header"/>
    <w:basedOn w:val="a"/>
    <w:link w:val="Char2"/>
    <w:qFormat/>
    <w:rsid w:val="00F43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kern w:val="2"/>
      <w:sz w:val="18"/>
      <w:szCs w:val="18"/>
    </w:rPr>
  </w:style>
  <w:style w:type="character" w:customStyle="1" w:styleId="Char12">
    <w:name w:val="页眉 Char1"/>
    <w:basedOn w:val="a0"/>
    <w:link w:val="a8"/>
    <w:uiPriority w:val="99"/>
    <w:semiHidden/>
    <w:rsid w:val="00F439A2"/>
    <w:rPr>
      <w:rFonts w:ascii="Calibri" w:eastAsia="宋体" w:hAnsi="Calibri" w:cs="Times New Roman"/>
      <w:bCs/>
      <w:kern w:val="0"/>
      <w:sz w:val="18"/>
      <w:szCs w:val="18"/>
    </w:rPr>
  </w:style>
  <w:style w:type="paragraph" w:styleId="a9">
    <w:name w:val="footnote text"/>
    <w:basedOn w:val="a"/>
    <w:link w:val="Char3"/>
    <w:uiPriority w:val="99"/>
    <w:unhideWhenUsed/>
    <w:qFormat/>
    <w:rsid w:val="00F439A2"/>
    <w:pPr>
      <w:snapToGrid w:val="0"/>
      <w:spacing w:line="360" w:lineRule="auto"/>
      <w:ind w:firstLineChars="200" w:firstLine="200"/>
      <w:jc w:val="left"/>
    </w:pPr>
    <w:rPr>
      <w:rFonts w:eastAsia="仿宋"/>
      <w:bCs w:val="0"/>
      <w:kern w:val="2"/>
      <w:sz w:val="18"/>
      <w:szCs w:val="18"/>
    </w:rPr>
  </w:style>
  <w:style w:type="character" w:customStyle="1" w:styleId="Char13">
    <w:name w:val="脚注文本 Char1"/>
    <w:basedOn w:val="a0"/>
    <w:link w:val="a9"/>
    <w:uiPriority w:val="99"/>
    <w:semiHidden/>
    <w:rsid w:val="00F439A2"/>
    <w:rPr>
      <w:rFonts w:ascii="Calibri" w:eastAsia="宋体" w:hAnsi="Calibri" w:cs="Times New Roman"/>
      <w:bCs/>
      <w:kern w:val="0"/>
      <w:sz w:val="18"/>
      <w:szCs w:val="18"/>
    </w:rPr>
  </w:style>
  <w:style w:type="paragraph" w:styleId="ac">
    <w:name w:val="annotation subject"/>
    <w:basedOn w:val="aa"/>
    <w:next w:val="aa"/>
    <w:link w:val="Char6"/>
    <w:uiPriority w:val="99"/>
    <w:unhideWhenUsed/>
    <w:qFormat/>
    <w:rsid w:val="00F439A2"/>
    <w:rPr>
      <w:b/>
      <w:bCs/>
    </w:rPr>
  </w:style>
  <w:style w:type="character" w:customStyle="1" w:styleId="Char14">
    <w:name w:val="批注主题 Char1"/>
    <w:basedOn w:val="Char11"/>
    <w:link w:val="ac"/>
    <w:uiPriority w:val="99"/>
    <w:semiHidden/>
    <w:rsid w:val="00F439A2"/>
    <w:rPr>
      <w:b/>
    </w:rPr>
  </w:style>
  <w:style w:type="paragraph" w:styleId="ad">
    <w:name w:val="footer"/>
    <w:basedOn w:val="a"/>
    <w:link w:val="Char7"/>
    <w:qFormat/>
    <w:rsid w:val="00F439A2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kern w:val="2"/>
      <w:sz w:val="18"/>
      <w:szCs w:val="18"/>
    </w:rPr>
  </w:style>
  <w:style w:type="character" w:customStyle="1" w:styleId="Char15">
    <w:name w:val="页脚 Char1"/>
    <w:basedOn w:val="a0"/>
    <w:link w:val="ad"/>
    <w:uiPriority w:val="99"/>
    <w:semiHidden/>
    <w:rsid w:val="00F439A2"/>
    <w:rPr>
      <w:rFonts w:ascii="Calibri" w:eastAsia="宋体" w:hAnsi="Calibri" w:cs="Times New Roman"/>
      <w:bCs/>
      <w:kern w:val="0"/>
      <w:sz w:val="18"/>
      <w:szCs w:val="18"/>
    </w:rPr>
  </w:style>
  <w:style w:type="paragraph" w:styleId="ab">
    <w:name w:val="Balloon Text"/>
    <w:basedOn w:val="a"/>
    <w:link w:val="Char5"/>
    <w:uiPriority w:val="99"/>
    <w:unhideWhenUsed/>
    <w:qFormat/>
    <w:rsid w:val="00F439A2"/>
    <w:pPr>
      <w:ind w:firstLineChars="200" w:firstLine="200"/>
    </w:pPr>
    <w:rPr>
      <w:rFonts w:eastAsia="仿宋"/>
      <w:bCs w:val="0"/>
      <w:kern w:val="2"/>
      <w:sz w:val="18"/>
      <w:szCs w:val="18"/>
    </w:rPr>
  </w:style>
  <w:style w:type="character" w:customStyle="1" w:styleId="Char16">
    <w:name w:val="批注框文本 Char1"/>
    <w:basedOn w:val="a0"/>
    <w:link w:val="ab"/>
    <w:uiPriority w:val="99"/>
    <w:semiHidden/>
    <w:rsid w:val="00F439A2"/>
    <w:rPr>
      <w:rFonts w:ascii="Calibri" w:eastAsia="宋体" w:hAnsi="Calibri" w:cs="Times New Roman"/>
      <w:bCs/>
      <w:kern w:val="0"/>
      <w:sz w:val="18"/>
      <w:szCs w:val="18"/>
    </w:rPr>
  </w:style>
  <w:style w:type="paragraph" w:styleId="a7">
    <w:name w:val="Date"/>
    <w:basedOn w:val="a"/>
    <w:next w:val="a"/>
    <w:link w:val="Char1"/>
    <w:rsid w:val="00F439A2"/>
    <w:pPr>
      <w:ind w:leftChars="2500" w:left="100"/>
    </w:pPr>
    <w:rPr>
      <w:rFonts w:eastAsiaTheme="minorEastAsia" w:cstheme="minorBidi"/>
      <w:kern w:val="2"/>
    </w:rPr>
  </w:style>
  <w:style w:type="character" w:customStyle="1" w:styleId="Char17">
    <w:name w:val="日期 Char1"/>
    <w:basedOn w:val="a0"/>
    <w:link w:val="a7"/>
    <w:uiPriority w:val="99"/>
    <w:semiHidden/>
    <w:rsid w:val="00F439A2"/>
    <w:rPr>
      <w:rFonts w:ascii="Calibri" w:eastAsia="宋体" w:hAnsi="Calibri" w:cs="Times New Roman"/>
      <w:bCs/>
      <w:kern w:val="0"/>
      <w:sz w:val="30"/>
      <w:szCs w:val="30"/>
    </w:rPr>
  </w:style>
  <w:style w:type="paragraph" w:styleId="af0">
    <w:name w:val="Normal (Web)"/>
    <w:basedOn w:val="a"/>
    <w:uiPriority w:val="99"/>
    <w:qFormat/>
    <w:rsid w:val="00F439A2"/>
    <w:pPr>
      <w:spacing w:before="100" w:beforeAutospacing="1" w:after="100" w:afterAutospacing="1"/>
      <w:jc w:val="left"/>
    </w:pPr>
    <w:rPr>
      <w:sz w:val="24"/>
    </w:rPr>
  </w:style>
  <w:style w:type="paragraph" w:customStyle="1" w:styleId="50">
    <w:name w:val="样式5"/>
    <w:basedOn w:val="a"/>
    <w:qFormat/>
    <w:rsid w:val="00F439A2"/>
  </w:style>
  <w:style w:type="paragraph" w:customStyle="1" w:styleId="10">
    <w:name w:val="样式1"/>
    <w:basedOn w:val="a"/>
    <w:link w:val="1Char0"/>
    <w:qFormat/>
    <w:rsid w:val="00F439A2"/>
    <w:pPr>
      <w:keepNext/>
      <w:keepLines/>
      <w:spacing w:before="340" w:after="330" w:line="578" w:lineRule="auto"/>
      <w:jc w:val="center"/>
      <w:outlineLvl w:val="0"/>
    </w:pPr>
    <w:rPr>
      <w:rFonts w:eastAsia="仿宋" w:cstheme="minorBidi"/>
      <w:b/>
      <w:kern w:val="44"/>
      <w:sz w:val="44"/>
      <w:szCs w:val="44"/>
    </w:rPr>
  </w:style>
  <w:style w:type="paragraph" w:customStyle="1" w:styleId="30">
    <w:name w:val="样式3"/>
    <w:basedOn w:val="a"/>
    <w:link w:val="3Char0"/>
    <w:qFormat/>
    <w:rsid w:val="00F439A2"/>
    <w:rPr>
      <w:rFonts w:asciiTheme="minorHAnsi" w:eastAsiaTheme="minorEastAsia" w:hAnsiTheme="minorHAnsi" w:cstheme="minorBidi"/>
      <w:kern w:val="2"/>
    </w:rPr>
  </w:style>
  <w:style w:type="paragraph" w:customStyle="1" w:styleId="21">
    <w:name w:val="样式2"/>
    <w:basedOn w:val="a"/>
    <w:link w:val="2Char1"/>
    <w:qFormat/>
    <w:rsid w:val="00F439A2"/>
    <w:pPr>
      <w:keepNext/>
      <w:keepLines/>
      <w:spacing w:before="260" w:after="260" w:line="416" w:lineRule="auto"/>
      <w:ind w:firstLineChars="200" w:firstLine="643"/>
      <w:outlineLvl w:val="1"/>
    </w:pPr>
    <w:rPr>
      <w:rFonts w:ascii="Cambria" w:eastAsia="黑体" w:hAnsi="Cambria" w:cstheme="minorBidi"/>
      <w:b/>
      <w:kern w:val="2"/>
      <w:sz w:val="32"/>
      <w:szCs w:val="32"/>
    </w:rPr>
  </w:style>
  <w:style w:type="paragraph" w:customStyle="1" w:styleId="20">
    <w:name w:val="图底完成2"/>
    <w:basedOn w:val="a6"/>
    <w:link w:val="2Char0"/>
    <w:qFormat/>
    <w:rsid w:val="00F439A2"/>
  </w:style>
  <w:style w:type="paragraph" w:customStyle="1" w:styleId="a6">
    <w:name w:val="图底"/>
    <w:basedOn w:val="a"/>
    <w:link w:val="Char0"/>
    <w:qFormat/>
    <w:rsid w:val="00F439A2"/>
    <w:pPr>
      <w:spacing w:line="360" w:lineRule="auto"/>
      <w:jc w:val="center"/>
    </w:pPr>
    <w:rPr>
      <w:rFonts w:eastAsia="仿宋"/>
      <w:b/>
      <w:kern w:val="2"/>
      <w:sz w:val="24"/>
      <w:szCs w:val="24"/>
    </w:rPr>
  </w:style>
  <w:style w:type="paragraph" w:styleId="a5">
    <w:name w:val="No Spacing"/>
    <w:link w:val="Char"/>
    <w:uiPriority w:val="1"/>
    <w:qFormat/>
    <w:rsid w:val="00F439A2"/>
    <w:pPr>
      <w:widowControl w:val="0"/>
      <w:ind w:firstLineChars="0" w:firstLine="0"/>
      <w:jc w:val="center"/>
    </w:pPr>
    <w:rPr>
      <w:rFonts w:ascii="Calibri" w:hAnsi="Calibri"/>
    </w:rPr>
  </w:style>
  <w:style w:type="paragraph" w:customStyle="1" w:styleId="40">
    <w:name w:val="样式4"/>
    <w:basedOn w:val="a"/>
    <w:qFormat/>
    <w:rsid w:val="00F439A2"/>
    <w:rPr>
      <w:sz w:val="24"/>
    </w:rPr>
  </w:style>
  <w:style w:type="table" w:styleId="af1">
    <w:name w:val="Table Grid"/>
    <w:basedOn w:val="a1"/>
    <w:qFormat/>
    <w:rsid w:val="00F439A2"/>
    <w:pPr>
      <w:widowControl w:val="0"/>
      <w:ind w:firstLineChars="0" w:firstLine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5895</Words>
  <Characters>33605</Characters>
  <Application>Microsoft Office Word</Application>
  <DocSecurity>0</DocSecurity>
  <Lines>280</Lines>
  <Paragraphs>78</Paragraphs>
  <ScaleCrop>false</ScaleCrop>
  <Company/>
  <LinksUpToDate>false</LinksUpToDate>
  <CharactersWithSpaces>39422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2021-02-19T08:15:00Z</dcterms:created>
  <dcterms:modified xsi:type="dcterms:W3CDTF">2021-02-19T08:15:00Z</dcterms:modified>
</cp:coreProperties>
</file>