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sz w:val="32"/>
          <w:szCs w:val="32"/>
          <w:lang w:val="en"/>
        </w:rPr>
      </w:pPr>
      <w:r>
        <w:rPr>
          <w:sz w:val="32"/>
          <w:szCs w:val="32"/>
          <w:lang w:val="en"/>
        </w:rPr>
        <w:t>附件</w:t>
      </w:r>
      <w:r>
        <w:rPr>
          <w:rFonts w:hint="default"/>
          <w:sz w:val="32"/>
          <w:szCs w:val="32"/>
          <w:lang w:val="en"/>
        </w:rPr>
        <w:t>1</w:t>
      </w:r>
    </w:p>
    <w:p>
      <w:pPr>
        <w:jc w:val="left"/>
        <w:rPr>
          <w:rFonts w:hint="default"/>
          <w:sz w:val="32"/>
          <w:szCs w:val="32"/>
          <w:lang w:val="en"/>
        </w:rPr>
      </w:pPr>
    </w:p>
    <w:p>
      <w:pPr>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吉林省</w:t>
      </w:r>
      <w:r>
        <w:rPr>
          <w:rFonts w:cs="仿宋_GB2312" w:asciiTheme="majorEastAsia" w:hAnsiTheme="majorEastAsia" w:eastAsiaTheme="majorEastAsia"/>
          <w:b/>
          <w:sz w:val="44"/>
          <w:szCs w:val="44"/>
        </w:rPr>
        <w:t>创业担保贷款</w:t>
      </w:r>
      <w:r>
        <w:rPr>
          <w:rFonts w:hint="eastAsia" w:cs="仿宋_GB2312" w:asciiTheme="majorEastAsia" w:hAnsiTheme="majorEastAsia" w:eastAsiaTheme="majorEastAsia"/>
          <w:b/>
          <w:sz w:val="44"/>
          <w:szCs w:val="44"/>
        </w:rPr>
        <w:t>政策指南</w:t>
      </w:r>
    </w:p>
    <w:p>
      <w:pPr>
        <w:ind w:firstLine="645"/>
        <w:rPr>
          <w:rFonts w:ascii="黑体" w:eastAsia="黑体" w:cs="黑体"/>
          <w:sz w:val="32"/>
          <w:szCs w:val="32"/>
        </w:rPr>
      </w:pPr>
    </w:p>
    <w:p>
      <w:pPr>
        <w:ind w:firstLine="645"/>
        <w:rPr>
          <w:rFonts w:ascii="黑体" w:eastAsia="黑体" w:cs="黑体"/>
          <w:sz w:val="32"/>
          <w:szCs w:val="32"/>
        </w:rPr>
      </w:pPr>
      <w:r>
        <w:rPr>
          <w:rFonts w:ascii="黑体" w:eastAsia="黑体" w:cs="黑体"/>
          <w:sz w:val="32"/>
          <w:szCs w:val="32"/>
        </w:rPr>
        <w:t>一</w:t>
      </w:r>
      <w:r>
        <w:rPr>
          <w:rFonts w:hint="eastAsia" w:ascii="黑体" w:eastAsia="黑体" w:cs="黑体"/>
          <w:sz w:val="32"/>
          <w:szCs w:val="32"/>
        </w:rPr>
        <w:t>、创业担保贷款</w:t>
      </w:r>
    </w:p>
    <w:p>
      <w:pPr>
        <w:ind w:firstLine="645"/>
        <w:rPr>
          <w:rFonts w:eastAsia="仿宋_GB2312"/>
          <w:sz w:val="32"/>
          <w:szCs w:val="32"/>
        </w:rPr>
      </w:pPr>
      <w:r>
        <w:rPr>
          <w:rFonts w:eastAsia="仿宋_GB2312"/>
          <w:sz w:val="32"/>
          <w:szCs w:val="32"/>
        </w:rPr>
        <w:t>创业担保贷款，是指</w:t>
      </w:r>
      <w:r>
        <w:rPr>
          <w:rFonts w:hint="eastAsia" w:eastAsia="仿宋_GB2312"/>
          <w:sz w:val="32"/>
          <w:szCs w:val="32"/>
        </w:rPr>
        <w:t>吉林省境内</w:t>
      </w:r>
      <w:r>
        <w:rPr>
          <w:rFonts w:eastAsia="仿宋_GB2312"/>
          <w:sz w:val="32"/>
          <w:szCs w:val="32"/>
        </w:rPr>
        <w:t>具备规定条件的创业者个人或小微企业为借款人</w:t>
      </w:r>
      <w:r>
        <w:rPr>
          <w:rFonts w:hint="eastAsia" w:eastAsia="仿宋_GB2312"/>
          <w:sz w:val="32"/>
          <w:szCs w:val="32"/>
        </w:rPr>
        <w:t>，</w:t>
      </w:r>
      <w:r>
        <w:rPr>
          <w:rFonts w:eastAsia="仿宋_GB2312"/>
          <w:sz w:val="32"/>
          <w:szCs w:val="32"/>
        </w:rPr>
        <w:t>由创业担保贷款担保基金提供担保</w:t>
      </w:r>
      <w:r>
        <w:rPr>
          <w:rFonts w:hint="eastAsia" w:eastAsia="仿宋_GB2312"/>
          <w:sz w:val="32"/>
          <w:szCs w:val="32"/>
        </w:rPr>
        <w:t>（小微企业也可不需要担保基金提供担保），</w:t>
      </w:r>
      <w:r>
        <w:rPr>
          <w:rFonts w:eastAsia="仿宋_GB2312"/>
          <w:sz w:val="32"/>
          <w:szCs w:val="32"/>
        </w:rPr>
        <w:t>由经办此项业务的银行业金融机构</w:t>
      </w:r>
      <w:r>
        <w:rPr>
          <w:rFonts w:hint="eastAsia" w:eastAsia="仿宋_GB2312"/>
          <w:sz w:val="32"/>
          <w:szCs w:val="32"/>
        </w:rPr>
        <w:t>（以下简称经办银行）</w:t>
      </w:r>
      <w:r>
        <w:rPr>
          <w:rFonts w:eastAsia="仿宋_GB2312"/>
          <w:sz w:val="32"/>
          <w:szCs w:val="32"/>
        </w:rPr>
        <w:t>发放</w:t>
      </w:r>
      <w:r>
        <w:rPr>
          <w:rFonts w:hint="eastAsia" w:eastAsia="仿宋_GB2312"/>
          <w:sz w:val="32"/>
          <w:szCs w:val="32"/>
        </w:rPr>
        <w:t>，</w:t>
      </w:r>
      <w:r>
        <w:rPr>
          <w:rFonts w:eastAsia="仿宋_GB2312"/>
          <w:sz w:val="32"/>
          <w:szCs w:val="32"/>
        </w:rPr>
        <w:t>由财政部门给予</w:t>
      </w:r>
      <w:r>
        <w:rPr>
          <w:rFonts w:hint="eastAsia" w:eastAsia="仿宋_GB2312"/>
          <w:sz w:val="32"/>
          <w:szCs w:val="32"/>
        </w:rPr>
        <w:t>适当</w:t>
      </w:r>
      <w:r>
        <w:rPr>
          <w:rFonts w:eastAsia="仿宋_GB2312"/>
          <w:sz w:val="32"/>
          <w:szCs w:val="32"/>
        </w:rPr>
        <w:t>贴息</w:t>
      </w:r>
      <w:r>
        <w:rPr>
          <w:rFonts w:hint="eastAsia" w:eastAsia="仿宋_GB2312"/>
          <w:sz w:val="32"/>
          <w:szCs w:val="32"/>
        </w:rPr>
        <w:t>，</w:t>
      </w:r>
      <w:r>
        <w:rPr>
          <w:rFonts w:eastAsia="仿宋_GB2312"/>
          <w:sz w:val="32"/>
          <w:szCs w:val="32"/>
        </w:rPr>
        <w:t>用于支持个人创业或小微企业扩大就业的政策性贷款业务</w:t>
      </w:r>
      <w:r>
        <w:rPr>
          <w:rFonts w:hint="eastAsia" w:eastAsia="仿宋_GB2312"/>
          <w:sz w:val="32"/>
          <w:szCs w:val="32"/>
        </w:rPr>
        <w:t>。</w:t>
      </w:r>
    </w:p>
    <w:p>
      <w:pPr>
        <w:ind w:firstLine="645"/>
        <w:rPr>
          <w:rFonts w:ascii="黑体" w:eastAsia="黑体" w:cs="黑体"/>
          <w:sz w:val="32"/>
          <w:szCs w:val="32"/>
        </w:rPr>
      </w:pPr>
      <w:r>
        <w:rPr>
          <w:rFonts w:hint="eastAsia" w:ascii="黑体" w:eastAsia="黑体" w:cs="黑体"/>
          <w:sz w:val="32"/>
          <w:szCs w:val="32"/>
        </w:rPr>
        <w:t>二、贷款对象</w:t>
      </w:r>
    </w:p>
    <w:p>
      <w:pPr>
        <w:ind w:firstLine="640" w:firstLineChars="200"/>
        <w:rPr>
          <w:rFonts w:ascii="仿宋_GB2312" w:eastAsia="仿宋_GB2312"/>
          <w:sz w:val="32"/>
          <w:szCs w:val="32"/>
        </w:rPr>
      </w:pPr>
      <w:r>
        <w:rPr>
          <w:rFonts w:hint="eastAsia" w:ascii="仿宋_GB2312" w:eastAsia="仿宋_GB2312"/>
          <w:sz w:val="32"/>
          <w:szCs w:val="32"/>
        </w:rPr>
        <w:t xml:space="preserve">（一）个人创业者。是指法定劳动年龄内，未在其他单位就业的自主创业人员，包括：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1．持有《就业创业证》（《就业失业登记证》）的城镇登记失业人员；</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2．持有《就业创业证》（《就业失业登记证》）或《残疾证》的就业困难人员；</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3．持有相关证件的复员转业退役军人；</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4．持有相关材料的刑满释放人员；</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5．持有高校毕业证书的高校毕业生</w:t>
      </w:r>
      <w:r>
        <w:rPr>
          <w:rFonts w:hint="eastAsia" w:ascii="仿宋_GB2312" w:eastAsia="仿宋_GB2312"/>
          <w:sz w:val="32"/>
          <w:szCs w:val="32"/>
        </w:rPr>
        <w:t>（含大学生村官和留学回国学生）</w:t>
      </w:r>
      <w:r>
        <w:rPr>
          <w:rFonts w:hint="eastAsia"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6．持产能过剩行业企业出具的认定材料或《就业创业证》（《就业失业登记证》）的化解过剩产能企业职工和失业人员；</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7．具有农村户籍，且持有以下任一材料的返乡创业农民工：务工单位为其征缴社会保险记录；与务工单位解除劳动关系证明书；务工单位支付工资材料；村委会出具的相关材料；</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8．具有农村户籍，且在农村自主创业的农民；</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9．电商网络平台实名注册的网络商户；</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10．持有相关材料的脱贫人口。</w:t>
      </w:r>
    </w:p>
    <w:p>
      <w:pPr>
        <w:ind w:firstLine="645"/>
        <w:rPr>
          <w:rFonts w:ascii="仿宋_GB2312" w:eastAsia="仿宋_GB2312"/>
          <w:sz w:val="32"/>
          <w:szCs w:val="32"/>
        </w:rPr>
      </w:pPr>
      <w:r>
        <w:rPr>
          <w:rFonts w:hint="eastAsia" w:ascii="仿宋_GB2312" w:eastAsia="仿宋_GB2312"/>
          <w:sz w:val="32"/>
          <w:szCs w:val="32"/>
        </w:rPr>
        <w:t>（二）以上人员合伙创业的。</w:t>
      </w:r>
    </w:p>
    <w:p>
      <w:pPr>
        <w:widowControl/>
        <w:spacing w:line="480" w:lineRule="auto"/>
        <w:ind w:firstLine="480"/>
        <w:rPr>
          <w:rFonts w:ascii="仿宋_GB2312" w:eastAsia="仿宋_GB2312"/>
          <w:sz w:val="32"/>
          <w:szCs w:val="32"/>
        </w:rPr>
      </w:pPr>
      <w:r>
        <w:rPr>
          <w:rFonts w:hint="eastAsia" w:ascii="仿宋_GB2312" w:eastAsia="仿宋_GB2312"/>
          <w:sz w:val="32"/>
          <w:szCs w:val="32"/>
        </w:rPr>
        <w:t>个人创业者应符合以下条件：</w:t>
      </w:r>
    </w:p>
    <w:p>
      <w:pPr>
        <w:widowControl/>
        <w:spacing w:line="480" w:lineRule="auto"/>
        <w:ind w:firstLine="480"/>
        <w:rPr>
          <w:rFonts w:ascii="仿宋_GB2312" w:eastAsia="仿宋_GB2312"/>
          <w:color w:val="000000"/>
          <w:sz w:val="32"/>
          <w:szCs w:val="32"/>
        </w:rPr>
      </w:pPr>
      <w:r>
        <w:rPr>
          <w:rFonts w:hint="eastAsia" w:ascii="仿宋_GB2312" w:eastAsia="仿宋_GB2312"/>
          <w:color w:val="000000"/>
          <w:sz w:val="32"/>
          <w:szCs w:val="32"/>
        </w:rPr>
        <w:t>1.需要有具体经营项目；</w:t>
      </w:r>
    </w:p>
    <w:p>
      <w:pPr>
        <w:widowControl/>
        <w:spacing w:line="480" w:lineRule="auto"/>
        <w:ind w:firstLine="480"/>
        <w:rPr>
          <w:rFonts w:ascii="仿宋_GB2312" w:eastAsia="仿宋_GB2312"/>
          <w:sz w:val="32"/>
          <w:szCs w:val="32"/>
        </w:rPr>
      </w:pPr>
      <w:r>
        <w:rPr>
          <w:rFonts w:hint="eastAsia" w:ascii="仿宋_GB2312" w:eastAsia="仿宋_GB2312"/>
          <w:color w:val="000000"/>
          <w:sz w:val="32"/>
          <w:szCs w:val="32"/>
        </w:rPr>
        <w:t>2.除助学贷款、扶贫贷款、住房贷款、购车贷款、5万元以下小额消</w:t>
      </w:r>
      <w:r>
        <w:rPr>
          <w:rFonts w:hint="eastAsia" w:ascii="仿宋_GB2312" w:eastAsia="仿宋_GB2312"/>
          <w:sz w:val="32"/>
          <w:szCs w:val="32"/>
        </w:rPr>
        <w:t>费贷款（含信用卡消费）以外，申请人提交创业担保贷款申请时，本人及其配偶应没有其他贷款。</w:t>
      </w:r>
    </w:p>
    <w:p>
      <w:pPr>
        <w:ind w:firstLine="645"/>
        <w:rPr>
          <w:rFonts w:ascii="仿宋_GB2312" w:eastAsia="仿宋_GB2312"/>
          <w:color w:val="000000"/>
          <w:sz w:val="32"/>
          <w:szCs w:val="32"/>
        </w:rPr>
      </w:pPr>
      <w:r>
        <w:rPr>
          <w:rFonts w:hint="eastAsia" w:ascii="仿宋_GB2312" w:eastAsia="仿宋_GB2312"/>
          <w:sz w:val="32"/>
          <w:szCs w:val="32"/>
        </w:rPr>
        <w:t>（三）小微企业。</w:t>
      </w:r>
      <w:r>
        <w:rPr>
          <w:rFonts w:hint="eastAsia" w:ascii="仿宋_GB2312" w:eastAsia="仿宋_GB2312"/>
          <w:color w:val="000000"/>
          <w:spacing w:val="2"/>
          <w:sz w:val="32"/>
          <w:szCs w:val="32"/>
        </w:rPr>
        <w:t>是指</w:t>
      </w:r>
      <w:r>
        <w:rPr>
          <w:rFonts w:hint="eastAsia" w:ascii="仿宋_GB2312" w:eastAsia="仿宋_GB2312"/>
          <w:sz w:val="32"/>
          <w:szCs w:val="32"/>
        </w:rPr>
        <w:t>省内登记注册，当年（申请之日前12个月内）新招用符合创业担保贷款申请条件人员数量达到企业现有在职职工人数10%（超过100人的企业达到5%），并与其签订1年（含1年）以上劳动合同的小微企业。小微企业划分标准按照《统计上大中小微型企业划分办法（2017）》（国统字〔2017〕213号）规定的小型、微型企业</w:t>
      </w:r>
      <w:r>
        <w:rPr>
          <w:rFonts w:hint="eastAsia" w:ascii="仿宋_GB2312" w:eastAsia="仿宋_GB2312"/>
          <w:color w:val="000000"/>
          <w:sz w:val="32"/>
          <w:szCs w:val="32"/>
        </w:rPr>
        <w:t>（含民办非企业单位和农民合作社等各类创业实体）。</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小微企业应无拖欠职工工资、欠缴社会保险费等严重违法违规信用记录（信用记录无法查询的，企业出具承诺书）。</w:t>
      </w:r>
    </w:p>
    <w:p>
      <w:pPr>
        <w:widowControl/>
        <w:spacing w:line="480" w:lineRule="auto"/>
        <w:ind w:firstLine="480"/>
        <w:rPr>
          <w:rFonts w:ascii="黑体" w:eastAsia="黑体"/>
          <w:sz w:val="32"/>
          <w:szCs w:val="32"/>
        </w:rPr>
      </w:pPr>
      <w:r>
        <w:rPr>
          <w:rFonts w:hint="eastAsia" w:ascii="楷体" w:hAnsi="楷体" w:eastAsia="楷体"/>
          <w:b/>
          <w:sz w:val="32"/>
          <w:szCs w:val="32"/>
        </w:rPr>
        <w:t>三</w:t>
      </w:r>
      <w:r>
        <w:rPr>
          <w:rFonts w:hint="eastAsia" w:ascii="黑体" w:eastAsia="黑体" w:cs="黑体"/>
          <w:sz w:val="32"/>
          <w:szCs w:val="32"/>
        </w:rPr>
        <w:t>、贷款额度</w:t>
      </w:r>
    </w:p>
    <w:p>
      <w:pPr>
        <w:ind w:firstLine="645"/>
        <w:rPr>
          <w:rFonts w:ascii="仿宋_GB2312" w:eastAsia="仿宋_GB2312" w:cs="仿宋_GB2312"/>
          <w:sz w:val="32"/>
          <w:szCs w:val="32"/>
        </w:rPr>
      </w:pPr>
      <w:r>
        <w:rPr>
          <w:rFonts w:hint="eastAsia" w:ascii="仿宋_GB2312" w:eastAsia="仿宋_GB2312"/>
          <w:sz w:val="32"/>
          <w:szCs w:val="32"/>
        </w:rPr>
        <w:t>（一）</w:t>
      </w:r>
      <w:r>
        <w:rPr>
          <w:rFonts w:hint="eastAsia" w:ascii="仿宋_GB2312" w:eastAsia="仿宋_GB2312" w:cs="仿宋_GB2312"/>
          <w:sz w:val="32"/>
          <w:szCs w:val="32"/>
        </w:rPr>
        <w:t>个人创业者贷款额度最高为30万元。</w:t>
      </w:r>
    </w:p>
    <w:p>
      <w:pPr>
        <w:spacing w:line="580" w:lineRule="exact"/>
        <w:ind w:firstLine="645"/>
        <w:rPr>
          <w:rFonts w:ascii="仿宋_GB2312" w:eastAsia="仿宋_GB2312"/>
          <w:sz w:val="32"/>
          <w:szCs w:val="32"/>
        </w:rPr>
      </w:pPr>
      <w:r>
        <w:rPr>
          <w:rFonts w:hint="eastAsia" w:ascii="仿宋_GB2312" w:eastAsia="仿宋_GB2312" w:cs="仿宋_GB2312"/>
          <w:sz w:val="32"/>
          <w:szCs w:val="32"/>
        </w:rPr>
        <w:t>（二）</w:t>
      </w:r>
      <w:r>
        <w:rPr>
          <w:rFonts w:hint="eastAsia" w:ascii="仿宋_GB2312" w:eastAsia="仿宋_GB2312"/>
          <w:sz w:val="32"/>
          <w:szCs w:val="32"/>
        </w:rPr>
        <w:t>合伙创业的，可根据合伙创业人数适当提高贷款额度，每人最高为</w:t>
      </w:r>
      <w:r>
        <w:rPr>
          <w:rFonts w:hint="eastAsia" w:ascii="仿宋_GB2312" w:eastAsia="仿宋_GB2312"/>
          <w:sz w:val="32"/>
          <w:szCs w:val="32"/>
          <w:lang w:val="en-US" w:eastAsia="zh-CN"/>
        </w:rPr>
        <w:t>33</w:t>
      </w:r>
      <w:r>
        <w:rPr>
          <w:rFonts w:hint="eastAsia" w:ascii="仿宋_GB2312" w:eastAsia="仿宋_GB2312"/>
          <w:sz w:val="32"/>
          <w:szCs w:val="32"/>
        </w:rPr>
        <w:t>万元，合计贷款额度不超</w:t>
      </w:r>
      <w:r>
        <w:rPr>
          <w:rFonts w:hint="eastAsia" w:ascii="仿宋_GB2312" w:eastAsia="仿宋_GB2312"/>
          <w:sz w:val="32"/>
          <w:szCs w:val="32"/>
          <w:lang w:val="en-US" w:eastAsia="zh-CN"/>
        </w:rPr>
        <w:t>400</w:t>
      </w:r>
      <w:r>
        <w:rPr>
          <w:rFonts w:hint="eastAsia" w:ascii="仿宋_GB2312" w:eastAsia="仿宋_GB2312"/>
          <w:sz w:val="32"/>
          <w:szCs w:val="32"/>
        </w:rPr>
        <w:t>万元。</w:t>
      </w:r>
    </w:p>
    <w:p>
      <w:pPr>
        <w:ind w:firstLine="645"/>
        <w:rPr>
          <w:rFonts w:ascii="仿宋_GB2312" w:eastAsia="仿宋_GB2312" w:cs="仿宋_GB2312"/>
          <w:sz w:val="32"/>
          <w:szCs w:val="32"/>
        </w:rPr>
      </w:pPr>
      <w:r>
        <w:rPr>
          <w:rFonts w:hint="eastAsia" w:ascii="仿宋_GB2312" w:eastAsia="仿宋_GB2312" w:cs="仿宋_GB2312"/>
          <w:sz w:val="32"/>
          <w:szCs w:val="32"/>
        </w:rPr>
        <w:t>（三）小微企业的贷款额度最高为</w:t>
      </w:r>
      <w:r>
        <w:rPr>
          <w:rFonts w:hint="eastAsia" w:ascii="仿宋_GB2312" w:eastAsia="仿宋_GB2312"/>
          <w:sz w:val="32"/>
          <w:szCs w:val="32"/>
        </w:rPr>
        <w:t>400</w:t>
      </w:r>
      <w:r>
        <w:rPr>
          <w:rFonts w:hint="eastAsia" w:ascii="仿宋_GB2312" w:eastAsia="仿宋_GB2312" w:cs="仿宋_GB2312"/>
          <w:sz w:val="32"/>
          <w:szCs w:val="32"/>
        </w:rPr>
        <w:t>万元。</w:t>
      </w:r>
    </w:p>
    <w:p>
      <w:pPr>
        <w:ind w:firstLine="645"/>
        <w:rPr>
          <w:rFonts w:ascii="黑体" w:eastAsia="黑体"/>
          <w:sz w:val="32"/>
          <w:szCs w:val="32"/>
        </w:rPr>
      </w:pPr>
      <w:r>
        <w:rPr>
          <w:rFonts w:hint="eastAsia" w:ascii="黑体" w:eastAsia="黑体" w:cs="黑体"/>
          <w:sz w:val="32"/>
          <w:szCs w:val="32"/>
        </w:rPr>
        <w:t>四、贷款期限</w:t>
      </w:r>
    </w:p>
    <w:p>
      <w:pPr>
        <w:ind w:firstLine="645"/>
        <w:rPr>
          <w:rFonts w:ascii="仿宋_GB2312" w:eastAsia="仿宋_GB2312"/>
          <w:sz w:val="32"/>
          <w:szCs w:val="32"/>
        </w:rPr>
      </w:pPr>
      <w:r>
        <w:rPr>
          <w:rFonts w:hint="eastAsia" w:ascii="仿宋_GB2312" w:eastAsia="仿宋_GB2312"/>
          <w:sz w:val="32"/>
          <w:szCs w:val="32"/>
        </w:rPr>
        <w:t>（一）对个人创业者贷款期限最长不超过3年。</w:t>
      </w:r>
    </w:p>
    <w:p>
      <w:pPr>
        <w:ind w:firstLine="645"/>
        <w:rPr>
          <w:rFonts w:ascii="仿宋_GB2312" w:eastAsia="仿宋_GB2312"/>
          <w:sz w:val="32"/>
          <w:szCs w:val="32"/>
        </w:rPr>
      </w:pPr>
      <w:r>
        <w:rPr>
          <w:rFonts w:hint="eastAsia" w:ascii="仿宋_GB2312" w:eastAsia="仿宋_GB2312"/>
          <w:sz w:val="32"/>
          <w:szCs w:val="32"/>
        </w:rPr>
        <w:t>（二）对企业单笔贷款最长期限不超过2年。</w:t>
      </w:r>
    </w:p>
    <w:p>
      <w:pPr>
        <w:ind w:firstLine="645"/>
        <w:rPr>
          <w:rFonts w:ascii="仿宋_GB2312" w:eastAsia="仿宋_GB2312"/>
          <w:sz w:val="32"/>
          <w:szCs w:val="32"/>
        </w:rPr>
      </w:pPr>
      <w:r>
        <w:rPr>
          <w:rFonts w:hint="eastAsia" w:ascii="仿宋_GB2312" w:eastAsia="仿宋_GB2312"/>
          <w:sz w:val="32"/>
          <w:szCs w:val="32"/>
        </w:rPr>
        <w:t>对按期偿还贷款后，仍需扶持的可继续申请创业担保贷款及贴息，但累计次数不得超过3次。</w:t>
      </w:r>
    </w:p>
    <w:p>
      <w:pPr>
        <w:ind w:firstLine="645"/>
        <w:rPr>
          <w:rFonts w:ascii="黑体" w:eastAsia="黑体"/>
          <w:sz w:val="32"/>
          <w:szCs w:val="32"/>
        </w:rPr>
      </w:pPr>
      <w:r>
        <w:rPr>
          <w:rFonts w:hint="eastAsia" w:ascii="黑体" w:eastAsia="黑体" w:cs="黑体"/>
          <w:sz w:val="32"/>
          <w:szCs w:val="32"/>
        </w:rPr>
        <w:t>五、贷款利率</w:t>
      </w:r>
    </w:p>
    <w:p>
      <w:pPr>
        <w:ind w:firstLine="645"/>
        <w:rPr>
          <w:rFonts w:eastAsia="仿宋_GB2312"/>
          <w:sz w:val="32"/>
          <w:szCs w:val="32"/>
        </w:rPr>
      </w:pPr>
      <w:r>
        <w:rPr>
          <w:rFonts w:hint="eastAsia" w:eastAsia="仿宋_GB2312"/>
          <w:sz w:val="32"/>
          <w:szCs w:val="32"/>
        </w:rPr>
        <w:t>创业担保贷款利率上限为LPR+150BP。</w:t>
      </w:r>
    </w:p>
    <w:p>
      <w:pPr>
        <w:ind w:firstLine="645"/>
        <w:rPr>
          <w:rFonts w:eastAsia="仿宋_GB2312"/>
          <w:sz w:val="32"/>
          <w:szCs w:val="32"/>
        </w:rPr>
      </w:pPr>
      <w:r>
        <w:rPr>
          <w:rFonts w:eastAsia="仿宋_GB2312"/>
          <w:sz w:val="32"/>
          <w:szCs w:val="32"/>
        </w:rPr>
        <w:t>各经办金融机构不得以任何形式变相提高个人创业担保贷款实际利率或额外增加不合理收费</w:t>
      </w:r>
      <w:r>
        <w:rPr>
          <w:rFonts w:hint="eastAsia" w:eastAsia="仿宋_GB2312"/>
          <w:sz w:val="32"/>
          <w:szCs w:val="32"/>
        </w:rPr>
        <w:t>。</w:t>
      </w:r>
    </w:p>
    <w:p>
      <w:pPr>
        <w:ind w:firstLine="645"/>
        <w:rPr>
          <w:rFonts w:ascii="黑体" w:eastAsia="黑体" w:cs="黑体"/>
          <w:sz w:val="32"/>
          <w:szCs w:val="32"/>
        </w:rPr>
      </w:pPr>
      <w:r>
        <w:rPr>
          <w:rFonts w:hint="eastAsia" w:ascii="黑体" w:eastAsia="黑体" w:cs="黑体"/>
          <w:sz w:val="32"/>
          <w:szCs w:val="32"/>
        </w:rPr>
        <w:t>六、贴息优惠政策</w:t>
      </w:r>
    </w:p>
    <w:p>
      <w:pPr>
        <w:widowControl/>
        <w:spacing w:line="480" w:lineRule="auto"/>
        <w:ind w:firstLine="640" w:firstLineChars="200"/>
        <w:rPr>
          <w:rFonts w:ascii="仿宋_GB2312" w:hAnsi="仿宋_GB2312" w:eastAsia="仿宋_GB2312" w:cs="仿宋_GB2312"/>
          <w:sz w:val="32"/>
          <w:szCs w:val="32"/>
        </w:rPr>
      </w:pPr>
      <w:r>
        <w:rPr>
          <w:rFonts w:hint="eastAsia" w:eastAsia="仿宋_GB2312"/>
          <w:sz w:val="32"/>
          <w:szCs w:val="32"/>
          <w:lang w:val="en-US" w:eastAsia="zh-CN"/>
        </w:rPr>
        <w:t>对符合条件的</w:t>
      </w:r>
      <w:r>
        <w:rPr>
          <w:rFonts w:hint="eastAsia" w:ascii="仿宋_GB2312" w:hAnsi="仿宋_GB2312" w:eastAsia="仿宋_GB2312" w:cs="仿宋_GB2312"/>
          <w:sz w:val="32"/>
          <w:szCs w:val="32"/>
        </w:rPr>
        <w:t>个人和小微企业创业担保贷款利息，财政给予50%贴息。</w:t>
      </w:r>
    </w:p>
    <w:p>
      <w:pPr>
        <w:widowControl/>
        <w:spacing w:line="480" w:lineRule="auto"/>
        <w:ind w:firstLine="640" w:firstLineChars="200"/>
        <w:rPr>
          <w:rFonts w:eastAsia="黑体"/>
          <w:sz w:val="32"/>
          <w:szCs w:val="32"/>
        </w:rPr>
      </w:pPr>
      <w:r>
        <w:rPr>
          <w:rFonts w:hint="eastAsia" w:eastAsia="黑体"/>
          <w:sz w:val="32"/>
          <w:szCs w:val="32"/>
        </w:rPr>
        <w:t>七、贷款用途</w:t>
      </w:r>
    </w:p>
    <w:p>
      <w:pPr>
        <w:widowControl/>
        <w:spacing w:line="480" w:lineRule="auto"/>
        <w:ind w:firstLine="640" w:firstLineChars="200"/>
        <w:rPr>
          <w:rFonts w:eastAsia="仿宋_GB2312"/>
          <w:sz w:val="32"/>
          <w:szCs w:val="32"/>
        </w:rPr>
      </w:pPr>
      <w:r>
        <w:rPr>
          <w:rFonts w:eastAsia="仿宋_GB2312"/>
          <w:sz w:val="32"/>
          <w:szCs w:val="32"/>
        </w:rPr>
        <w:t>创业担保贷款用于</w:t>
      </w:r>
      <w:r>
        <w:rPr>
          <w:rFonts w:hint="eastAsia" w:eastAsia="仿宋_GB2312"/>
          <w:sz w:val="32"/>
          <w:szCs w:val="32"/>
        </w:rPr>
        <w:t>开办创业项目所需经费；租赁生产经营所需房产、土地；购买生产经营所需设备、工具、车辆；人员经费、流动资金以及其他在创业过程中必要的支出</w:t>
      </w:r>
      <w:r>
        <w:rPr>
          <w:rFonts w:eastAsia="仿宋_GB2312"/>
          <w:sz w:val="32"/>
          <w:szCs w:val="32"/>
        </w:rPr>
        <w:t>。</w:t>
      </w:r>
    </w:p>
    <w:p>
      <w:pPr>
        <w:ind w:firstLine="645"/>
        <w:rPr>
          <w:rFonts w:eastAsia="黑体"/>
          <w:sz w:val="32"/>
          <w:szCs w:val="32"/>
        </w:rPr>
      </w:pPr>
      <w:r>
        <w:rPr>
          <w:rFonts w:hint="eastAsia" w:eastAsia="黑体"/>
          <w:sz w:val="32"/>
          <w:szCs w:val="32"/>
        </w:rPr>
        <w:t>八、创业担保贷款反担保方式</w:t>
      </w:r>
    </w:p>
    <w:p>
      <w:pPr>
        <w:ind w:firstLine="645"/>
        <w:rPr>
          <w:rFonts w:eastAsia="仿宋_GB2312"/>
          <w:sz w:val="32"/>
          <w:szCs w:val="32"/>
        </w:rPr>
      </w:pPr>
      <w:r>
        <w:rPr>
          <w:rFonts w:hint="eastAsia" w:eastAsia="仿宋_GB2312"/>
          <w:sz w:val="32"/>
          <w:szCs w:val="32"/>
        </w:rPr>
        <w:t>（一）</w:t>
      </w:r>
      <w:r>
        <w:rPr>
          <w:rFonts w:eastAsia="仿宋_GB2312"/>
          <w:sz w:val="32"/>
          <w:szCs w:val="32"/>
        </w:rPr>
        <w:t>自然人反担保。党政机关、事业单位、国有企业及担保机构认可的其他具备担保能力的人员提供</w:t>
      </w:r>
      <w:r>
        <w:rPr>
          <w:rFonts w:hint="eastAsia" w:eastAsia="仿宋_GB2312"/>
          <w:sz w:val="32"/>
          <w:szCs w:val="32"/>
        </w:rPr>
        <w:t>连带</w:t>
      </w:r>
      <w:r>
        <w:rPr>
          <w:rFonts w:eastAsia="仿宋_GB2312"/>
          <w:sz w:val="32"/>
          <w:szCs w:val="32"/>
        </w:rPr>
        <w:t>责任保证担保</w:t>
      </w:r>
      <w:r>
        <w:rPr>
          <w:rFonts w:hint="eastAsia" w:eastAsia="仿宋_GB2312"/>
          <w:sz w:val="32"/>
          <w:szCs w:val="32"/>
        </w:rPr>
        <w:t>；</w:t>
      </w:r>
    </w:p>
    <w:p>
      <w:pPr>
        <w:ind w:firstLine="645"/>
        <w:rPr>
          <w:rFonts w:eastAsia="仿宋_GB2312"/>
          <w:sz w:val="32"/>
          <w:szCs w:val="32"/>
        </w:rPr>
      </w:pPr>
      <w:r>
        <w:rPr>
          <w:rFonts w:hint="eastAsia" w:eastAsia="仿宋_GB2312"/>
          <w:sz w:val="32"/>
          <w:szCs w:val="32"/>
        </w:rPr>
        <w:t>（二）</w:t>
      </w:r>
      <w:r>
        <w:rPr>
          <w:rFonts w:eastAsia="仿宋_GB2312"/>
          <w:sz w:val="32"/>
          <w:szCs w:val="32"/>
        </w:rPr>
        <w:t>抵押反担保。按有关规定可办理抵押登记手续的设备、车辆、使用权、经营权、房产等；</w:t>
      </w:r>
    </w:p>
    <w:p>
      <w:pPr>
        <w:ind w:firstLine="645"/>
        <w:rPr>
          <w:rFonts w:eastAsia="仿宋_GB2312"/>
          <w:sz w:val="32"/>
          <w:szCs w:val="32"/>
        </w:rPr>
      </w:pPr>
      <w:r>
        <w:rPr>
          <w:rFonts w:hint="eastAsia" w:eastAsia="仿宋_GB2312"/>
          <w:sz w:val="32"/>
          <w:szCs w:val="32"/>
        </w:rPr>
        <w:t>（三）</w:t>
      </w:r>
      <w:r>
        <w:rPr>
          <w:rFonts w:eastAsia="仿宋_GB2312"/>
          <w:sz w:val="32"/>
          <w:szCs w:val="32"/>
        </w:rPr>
        <w:t>质押反担保。自然人或企业拥有的银行存单、股权、债权、国库券等；</w:t>
      </w:r>
    </w:p>
    <w:p>
      <w:pPr>
        <w:ind w:firstLine="645"/>
        <w:rPr>
          <w:rFonts w:eastAsia="仿宋_GB2312"/>
          <w:sz w:val="32"/>
          <w:szCs w:val="32"/>
        </w:rPr>
      </w:pPr>
      <w:r>
        <w:rPr>
          <w:rFonts w:hint="eastAsia" w:eastAsia="仿宋_GB2312"/>
          <w:sz w:val="32"/>
          <w:szCs w:val="32"/>
        </w:rPr>
        <w:t>（四）</w:t>
      </w:r>
      <w:r>
        <w:rPr>
          <w:rFonts w:eastAsia="仿宋_GB2312"/>
          <w:sz w:val="32"/>
          <w:szCs w:val="32"/>
        </w:rPr>
        <w:t>第三方机构反担保。担保公司、保险公司、典当行、创业孵化基地或创业园等提供反担保；</w:t>
      </w:r>
    </w:p>
    <w:p>
      <w:pPr>
        <w:ind w:firstLine="645"/>
        <w:rPr>
          <w:rFonts w:eastAsia="仿宋_GB2312"/>
          <w:sz w:val="32"/>
          <w:szCs w:val="32"/>
        </w:rPr>
      </w:pPr>
      <w:r>
        <w:rPr>
          <w:rFonts w:hint="eastAsia" w:eastAsia="仿宋_GB2312"/>
          <w:sz w:val="32"/>
          <w:szCs w:val="32"/>
        </w:rPr>
        <w:t>（五）</w:t>
      </w:r>
      <w:r>
        <w:rPr>
          <w:rFonts w:eastAsia="仿宋_GB2312"/>
          <w:sz w:val="32"/>
          <w:szCs w:val="32"/>
        </w:rPr>
        <w:t>担保机构认可的其他反担保方式。</w:t>
      </w:r>
    </w:p>
    <w:p>
      <w:pPr>
        <w:ind w:firstLine="645"/>
        <w:rPr>
          <w:rFonts w:ascii="黑体" w:hAnsi="黑体" w:eastAsia="黑体"/>
          <w:sz w:val="32"/>
          <w:szCs w:val="32"/>
        </w:rPr>
      </w:pPr>
      <w:r>
        <w:rPr>
          <w:rFonts w:hint="eastAsia" w:eastAsia="黑体"/>
          <w:sz w:val="32"/>
          <w:szCs w:val="32"/>
        </w:rPr>
        <w:t>九、</w:t>
      </w:r>
      <w:r>
        <w:rPr>
          <w:rFonts w:ascii="黑体" w:hAnsi="黑体" w:eastAsia="黑体"/>
          <w:sz w:val="32"/>
          <w:szCs w:val="32"/>
        </w:rPr>
        <w:t xml:space="preserve">对借款人符合下列条件之一的，原则上取消反担保： </w:t>
      </w:r>
    </w:p>
    <w:p>
      <w:pPr>
        <w:spacing w:line="580" w:lineRule="exact"/>
        <w:ind w:firstLine="645"/>
        <w:rPr>
          <w:rFonts w:ascii="仿宋_GB2312" w:eastAsia="仿宋_GB2312"/>
          <w:sz w:val="32"/>
          <w:szCs w:val="32"/>
        </w:rPr>
      </w:pPr>
      <w:r>
        <w:rPr>
          <w:rFonts w:hint="eastAsia" w:ascii="仿宋_GB2312" w:eastAsia="仿宋_GB2312"/>
          <w:kern w:val="0"/>
          <w:sz w:val="32"/>
          <w:szCs w:val="32"/>
        </w:rPr>
        <w:t>（一）</w:t>
      </w:r>
      <w:r>
        <w:rPr>
          <w:rFonts w:hint="eastAsia" w:ascii="仿宋_GB2312" w:eastAsia="仿宋_GB2312"/>
          <w:sz w:val="32"/>
          <w:szCs w:val="32"/>
        </w:rPr>
        <w:t>对新发放的10万元（含）以下的个人创业担保贷款；</w:t>
      </w:r>
    </w:p>
    <w:p>
      <w:pPr>
        <w:spacing w:line="580" w:lineRule="exact"/>
        <w:ind w:firstLine="645"/>
        <w:rPr>
          <w:rFonts w:ascii="仿宋_GB2312" w:eastAsia="仿宋_GB2312"/>
          <w:sz w:val="32"/>
          <w:szCs w:val="32"/>
        </w:rPr>
      </w:pPr>
      <w:r>
        <w:rPr>
          <w:rFonts w:hint="eastAsia" w:ascii="仿宋_GB2312" w:eastAsia="仿宋_GB2312"/>
          <w:kern w:val="0"/>
          <w:sz w:val="32"/>
          <w:szCs w:val="32"/>
        </w:rPr>
        <w:t>（二）</w:t>
      </w:r>
      <w:r>
        <w:rPr>
          <w:rFonts w:hint="eastAsia" w:ascii="仿宋_GB2312" w:eastAsia="仿宋_GB2312"/>
          <w:sz w:val="32"/>
          <w:szCs w:val="32"/>
        </w:rPr>
        <w:t>获得市（设区市）级以上荣誉称号的创业人员、创业项目、创业企业，经金融机构评估认定的信用小微企业、商户、农户，经营稳定守信的二次创业者；</w:t>
      </w:r>
    </w:p>
    <w:p>
      <w:pPr>
        <w:spacing w:line="580" w:lineRule="exact"/>
        <w:ind w:firstLine="645"/>
        <w:rPr>
          <w:rFonts w:ascii="仿宋_GB2312" w:eastAsia="仿宋_GB2312"/>
          <w:sz w:val="32"/>
          <w:szCs w:val="32"/>
        </w:rPr>
      </w:pPr>
      <w:r>
        <w:rPr>
          <w:rFonts w:hint="eastAsia" w:ascii="仿宋_GB2312" w:eastAsia="仿宋_GB2312"/>
          <w:sz w:val="32"/>
          <w:szCs w:val="32"/>
        </w:rPr>
        <w:t>（三）创业项目优质且申请人配偶具有稳定收入来源的；</w:t>
      </w:r>
    </w:p>
    <w:p>
      <w:pPr>
        <w:spacing w:line="580" w:lineRule="exact"/>
        <w:ind w:firstLine="645"/>
        <w:rPr>
          <w:rFonts w:ascii="仿宋_GB2312" w:eastAsia="仿宋_GB2312"/>
          <w:sz w:val="32"/>
          <w:szCs w:val="32"/>
        </w:rPr>
      </w:pPr>
      <w:r>
        <w:rPr>
          <w:rFonts w:hint="eastAsia" w:ascii="仿宋_GB2312" w:eastAsia="仿宋_GB2312"/>
          <w:kern w:val="0"/>
          <w:sz w:val="32"/>
          <w:szCs w:val="32"/>
        </w:rPr>
        <w:t>（四）</w:t>
      </w:r>
      <w:r>
        <w:rPr>
          <w:rFonts w:hint="eastAsia" w:ascii="仿宋_GB2312" w:eastAsia="仿宋_GB2312"/>
          <w:sz w:val="32"/>
          <w:szCs w:val="32"/>
        </w:rPr>
        <w:t>自主择业军转干部；</w:t>
      </w:r>
    </w:p>
    <w:p>
      <w:pPr>
        <w:spacing w:line="580" w:lineRule="exact"/>
        <w:ind w:firstLine="645"/>
        <w:rPr>
          <w:rFonts w:ascii="仿宋_GB2312" w:eastAsia="仿宋_GB2312"/>
          <w:sz w:val="32"/>
          <w:szCs w:val="32"/>
        </w:rPr>
      </w:pPr>
      <w:r>
        <w:rPr>
          <w:rFonts w:hint="eastAsia" w:ascii="仿宋_GB2312" w:eastAsia="仿宋_GB2312"/>
          <w:kern w:val="0"/>
          <w:sz w:val="32"/>
          <w:szCs w:val="32"/>
        </w:rPr>
        <w:t>（五）</w:t>
      </w:r>
      <w:r>
        <w:rPr>
          <w:rFonts w:hint="eastAsia" w:ascii="仿宋_GB2312" w:eastAsia="仿宋_GB2312"/>
          <w:sz w:val="32"/>
          <w:szCs w:val="32"/>
        </w:rPr>
        <w:t>高层次人才（国内外顶尖人才A类、国家级领军人才B类、部级领军人才C类、省级领军人才D类和基础实用人才E类）；高技能人才（高级工三级、技师二级、高级技师一级以上）。</w:t>
      </w:r>
    </w:p>
    <w:p>
      <w:pPr>
        <w:ind w:firstLine="645"/>
        <w:rPr>
          <w:rFonts w:ascii="黑体" w:hAnsi="黑体" w:eastAsia="黑体"/>
          <w:sz w:val="32"/>
          <w:szCs w:val="32"/>
        </w:rPr>
      </w:pPr>
      <w:r>
        <w:rPr>
          <w:rFonts w:hint="eastAsia" w:ascii="黑体" w:hAnsi="黑体" w:eastAsia="黑体"/>
          <w:sz w:val="32"/>
          <w:szCs w:val="32"/>
        </w:rPr>
        <w:t>十、贷款材料</w:t>
      </w:r>
    </w:p>
    <w:p>
      <w:pPr>
        <w:spacing w:line="580" w:lineRule="exact"/>
        <w:ind w:firstLine="640" w:firstLineChars="200"/>
        <w:rPr>
          <w:rFonts w:ascii="仿宋_GB2312" w:eastAsia="仿宋_GB2312"/>
          <w:bCs/>
          <w:sz w:val="32"/>
          <w:szCs w:val="32"/>
        </w:rPr>
      </w:pPr>
      <w:r>
        <w:rPr>
          <w:rFonts w:hint="eastAsia" w:ascii="仿宋_GB2312" w:eastAsia="仿宋_GB2312"/>
          <w:sz w:val="32"/>
          <w:szCs w:val="32"/>
        </w:rPr>
        <w:t>（一）贷款申请人为个人的</w:t>
      </w:r>
      <w:r>
        <w:rPr>
          <w:rFonts w:hint="eastAsia" w:ascii="仿宋_GB2312" w:eastAsia="仿宋_GB2312"/>
          <w:bCs/>
          <w:sz w:val="32"/>
          <w:szCs w:val="32"/>
        </w:rPr>
        <w:t>填写《吉林省创业担保贷款个人申请表》（一式二份）并提交以下材料：</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1.《居民身份证》原件及复印件；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 xml:space="preserve">2.《就业创业证》或证明申请人身份的原件及复印件；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3.营业执照或经营许可等原件及复印件；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4.符合条件的反担保措施相关材料（如：自然人反担保的需提供收入情况材料及身份证原件和复印件；如：抵押反担保的需提供不动产权证书原件及复印件）；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5.合伙创业的需提供合伙协议或章程原件及复印件；</w:t>
      </w:r>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6.个人信用报告（已婚需提供夫妻双方个人信用报告、结婚证原件及复印件）；</w:t>
      </w:r>
    </w:p>
    <w:p>
      <w:pPr>
        <w:spacing w:line="520" w:lineRule="exact"/>
        <w:ind w:firstLine="640" w:firstLineChars="200"/>
        <w:rPr>
          <w:rFonts w:ascii="仿宋_GB2312" w:eastAsia="仿宋_GB2312"/>
          <w:bCs/>
          <w:sz w:val="32"/>
          <w:szCs w:val="32"/>
        </w:rPr>
      </w:pPr>
      <w:r>
        <w:rPr>
          <w:rFonts w:hint="eastAsia" w:ascii="仿宋_GB2312" w:eastAsia="仿宋_GB2312"/>
          <w:sz w:val="32"/>
          <w:szCs w:val="32"/>
        </w:rPr>
        <w:t>（二）贷款申请人为企业的填写《吉林省创业担保贷款企业担保申请表》，</w:t>
      </w:r>
      <w:r>
        <w:rPr>
          <w:rFonts w:hint="eastAsia" w:ascii="仿宋_GB2312" w:eastAsia="仿宋_GB2312"/>
          <w:bCs/>
          <w:sz w:val="32"/>
          <w:szCs w:val="32"/>
        </w:rPr>
        <w:t>并提交以下材料（一式二份）：</w:t>
      </w:r>
    </w:p>
    <w:p>
      <w:pPr>
        <w:spacing w:line="520" w:lineRule="exact"/>
        <w:ind w:firstLine="645"/>
        <w:rPr>
          <w:rFonts w:ascii="仿宋_GB2312" w:eastAsia="仿宋_GB2312"/>
          <w:bCs/>
          <w:sz w:val="32"/>
          <w:szCs w:val="32"/>
        </w:rPr>
      </w:pPr>
      <w:r>
        <w:rPr>
          <w:rFonts w:hint="eastAsia" w:ascii="仿宋_GB2312" w:eastAsia="仿宋_GB2312"/>
          <w:bCs/>
          <w:sz w:val="32"/>
          <w:szCs w:val="32"/>
        </w:rPr>
        <w:t>1．营业执照或经营许可等原件及复印件；</w:t>
      </w:r>
    </w:p>
    <w:p>
      <w:pPr>
        <w:spacing w:line="520" w:lineRule="exact"/>
        <w:ind w:firstLine="645"/>
        <w:rPr>
          <w:rFonts w:ascii="仿宋_GB2312" w:eastAsia="仿宋_GB2312"/>
          <w:bCs/>
          <w:sz w:val="32"/>
          <w:szCs w:val="32"/>
        </w:rPr>
      </w:pPr>
      <w:r>
        <w:rPr>
          <w:rFonts w:hint="eastAsia" w:ascii="仿宋_GB2312" w:eastAsia="仿宋_GB2312"/>
          <w:bCs/>
          <w:sz w:val="32"/>
          <w:szCs w:val="32"/>
        </w:rPr>
        <w:t>2．企业简介与企业章程原件及复印件（企业简介包含：企业概况、企业主营业务、企业生产经营状况、企业高管及人员情况、企业贷款金额、用途及反担保情况等）；</w:t>
      </w:r>
    </w:p>
    <w:p>
      <w:pPr>
        <w:spacing w:line="520" w:lineRule="exact"/>
        <w:ind w:firstLine="645"/>
        <w:rPr>
          <w:rFonts w:ascii="仿宋_GB2312" w:eastAsia="仿宋_GB2312"/>
          <w:bCs/>
          <w:sz w:val="32"/>
          <w:szCs w:val="32"/>
        </w:rPr>
      </w:pPr>
      <w:r>
        <w:rPr>
          <w:rFonts w:hint="default" w:ascii="仿宋_GB2312" w:eastAsia="仿宋_GB2312"/>
          <w:bCs/>
          <w:sz w:val="32"/>
          <w:szCs w:val="32"/>
          <w:lang w:val="en"/>
        </w:rPr>
        <w:t>3</w:t>
      </w:r>
      <w:r>
        <w:rPr>
          <w:rFonts w:hint="eastAsia" w:ascii="仿宋_GB2312" w:eastAsia="仿宋_GB2312"/>
          <w:bCs/>
          <w:sz w:val="32"/>
          <w:szCs w:val="32"/>
        </w:rPr>
        <w:t>．企业上年度资产负债表、现金流量表、损益表（当年新成立企业提供上月财务报表）</w:t>
      </w:r>
    </w:p>
    <w:p>
      <w:pPr>
        <w:spacing w:line="520" w:lineRule="exact"/>
        <w:ind w:firstLine="645"/>
        <w:rPr>
          <w:rFonts w:ascii="仿宋_GB2312" w:eastAsia="仿宋_GB2312"/>
          <w:bCs/>
          <w:sz w:val="32"/>
          <w:szCs w:val="32"/>
        </w:rPr>
      </w:pPr>
      <w:r>
        <w:rPr>
          <w:rFonts w:hint="eastAsia" w:ascii="仿宋_GB2312" w:eastAsia="仿宋_GB2312"/>
          <w:bCs/>
          <w:sz w:val="32"/>
          <w:szCs w:val="32"/>
        </w:rPr>
        <w:t>4．企业经人社部门备案的全部员工《劳动合同备案名册》或《劳动合同》、企业工资表、符合条件人员名册及《就业创业证》或证明身份的原件及复印件；</w:t>
      </w:r>
    </w:p>
    <w:p>
      <w:pPr>
        <w:spacing w:line="520" w:lineRule="exact"/>
        <w:ind w:firstLine="645"/>
        <w:rPr>
          <w:rFonts w:ascii="仿宋_GB2312" w:eastAsia="仿宋_GB2312"/>
          <w:bCs/>
          <w:sz w:val="32"/>
          <w:szCs w:val="32"/>
        </w:rPr>
      </w:pPr>
      <w:r>
        <w:rPr>
          <w:rFonts w:hint="eastAsia" w:ascii="仿宋_GB2312" w:eastAsia="仿宋_GB2312"/>
          <w:bCs/>
          <w:sz w:val="32"/>
          <w:szCs w:val="32"/>
        </w:rPr>
        <w:t>5．符合条件的反担保措施及相关材料（抵押反担保的需提供不动产权证书原件及复印件）；</w:t>
      </w:r>
    </w:p>
    <w:p>
      <w:pPr>
        <w:spacing w:line="580" w:lineRule="exact"/>
        <w:ind w:firstLine="640" w:firstLineChars="200"/>
        <w:rPr>
          <w:rFonts w:eastAsia="仿宋_GB2312"/>
          <w:bCs/>
          <w:sz w:val="32"/>
          <w:szCs w:val="32"/>
        </w:rPr>
      </w:pPr>
      <w:r>
        <w:rPr>
          <w:rFonts w:hint="eastAsia" w:ascii="仿宋_GB2312" w:eastAsia="仿宋_GB2312"/>
          <w:sz w:val="32"/>
          <w:szCs w:val="32"/>
        </w:rPr>
        <w:t>（三）</w:t>
      </w:r>
      <w:r>
        <w:rPr>
          <w:rFonts w:eastAsia="仿宋_GB2312"/>
          <w:sz w:val="32"/>
          <w:szCs w:val="32"/>
        </w:rPr>
        <w:t>对不需要担保机构提供担保的企业申请贴息扶持的，需</w:t>
      </w:r>
      <w:r>
        <w:rPr>
          <w:rFonts w:hint="eastAsia" w:eastAsia="仿宋_GB2312"/>
          <w:sz w:val="32"/>
          <w:szCs w:val="32"/>
        </w:rPr>
        <w:t>填写《吉林省创业担保贷款企业贴息申请表》，</w:t>
      </w:r>
      <w:r>
        <w:rPr>
          <w:rFonts w:hint="eastAsia" w:eastAsia="仿宋_GB2312"/>
          <w:bCs/>
          <w:sz w:val="32"/>
          <w:szCs w:val="32"/>
        </w:rPr>
        <w:t>并提交以下材料（一式</w:t>
      </w:r>
      <w:r>
        <w:rPr>
          <w:rFonts w:hint="eastAsia" w:eastAsia="仿宋_GB2312"/>
          <w:bCs/>
          <w:sz w:val="32"/>
          <w:szCs w:val="32"/>
          <w:lang w:val="en-US" w:eastAsia="zh-CN"/>
        </w:rPr>
        <w:t>二</w:t>
      </w:r>
      <w:r>
        <w:rPr>
          <w:rFonts w:hint="eastAsia" w:eastAsia="仿宋_GB2312"/>
          <w:bCs/>
          <w:sz w:val="32"/>
          <w:szCs w:val="32"/>
        </w:rPr>
        <w:t>份）：</w:t>
      </w:r>
    </w:p>
    <w:p>
      <w:pPr>
        <w:spacing w:line="580" w:lineRule="exact"/>
        <w:ind w:firstLine="645"/>
        <w:rPr>
          <w:rFonts w:ascii="仿宋_GB2312" w:eastAsia="仿宋_GB2312"/>
          <w:bCs/>
          <w:sz w:val="32"/>
          <w:szCs w:val="32"/>
        </w:rPr>
      </w:pPr>
      <w:r>
        <w:rPr>
          <w:rFonts w:hint="eastAsia" w:ascii="仿宋_GB2312" w:eastAsia="仿宋_GB2312"/>
          <w:bCs/>
          <w:sz w:val="32"/>
          <w:szCs w:val="32"/>
        </w:rPr>
        <w:t>1.营业执照或经营许可等原件及复印件；</w:t>
      </w:r>
    </w:p>
    <w:p>
      <w:pPr>
        <w:spacing w:line="580" w:lineRule="exact"/>
        <w:ind w:firstLine="645"/>
        <w:rPr>
          <w:rFonts w:ascii="仿宋_GB2312" w:eastAsia="仿宋_GB2312"/>
          <w:bCs/>
          <w:sz w:val="32"/>
          <w:szCs w:val="32"/>
        </w:rPr>
      </w:pPr>
      <w:r>
        <w:rPr>
          <w:rFonts w:hint="eastAsia" w:ascii="仿宋_GB2312" w:eastAsia="仿宋_GB2312"/>
          <w:bCs/>
          <w:sz w:val="32"/>
          <w:szCs w:val="32"/>
        </w:rPr>
        <w:t>2. 企业简介（企业概况、主营业务、贷款金额及用途）；</w:t>
      </w:r>
    </w:p>
    <w:p>
      <w:pPr>
        <w:spacing w:line="520" w:lineRule="exact"/>
        <w:ind w:firstLine="645"/>
        <w:rPr>
          <w:rFonts w:ascii="仿宋_GB2312" w:eastAsia="仿宋_GB2312"/>
          <w:bCs/>
          <w:sz w:val="32"/>
          <w:szCs w:val="32"/>
        </w:rPr>
      </w:pPr>
      <w:r>
        <w:rPr>
          <w:rFonts w:hint="eastAsia" w:ascii="仿宋_GB2312" w:eastAsia="仿宋_GB2312"/>
          <w:bCs/>
          <w:sz w:val="32"/>
          <w:szCs w:val="32"/>
        </w:rPr>
        <w:t>3.企业经人社部门备案的全部员工《劳动合同备案名册》或《劳动合同》、企业工资表、符合条件人员名册及《就业创业证》或证明身份的原件及复印件；</w:t>
      </w:r>
    </w:p>
    <w:p>
      <w:pPr>
        <w:ind w:firstLine="640" w:firstLineChars="200"/>
        <w:rPr>
          <w:rFonts w:ascii="黑体" w:hAnsi="黑体" w:eastAsia="黑体" w:cs="宋体"/>
          <w:kern w:val="0"/>
          <w:sz w:val="32"/>
          <w:szCs w:val="32"/>
        </w:rPr>
      </w:pPr>
      <w:r>
        <w:rPr>
          <w:rFonts w:ascii="黑体" w:hAnsi="黑体" w:eastAsia="黑体" w:cs="宋体"/>
          <w:kern w:val="0"/>
          <w:sz w:val="32"/>
          <w:szCs w:val="32"/>
        </w:rPr>
        <w:t>十一</w:t>
      </w:r>
      <w:r>
        <w:rPr>
          <w:rFonts w:hint="eastAsia" w:ascii="黑体" w:hAnsi="黑体" w:eastAsia="黑体" w:cs="宋体"/>
          <w:kern w:val="0"/>
          <w:sz w:val="32"/>
          <w:szCs w:val="32"/>
        </w:rPr>
        <w:t>、</w:t>
      </w:r>
      <w:r>
        <w:rPr>
          <w:rFonts w:ascii="黑体" w:hAnsi="黑体" w:eastAsia="黑体" w:cs="宋体"/>
          <w:kern w:val="0"/>
          <w:sz w:val="32"/>
          <w:szCs w:val="32"/>
        </w:rPr>
        <w:t>贷款程序</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（一）贷款申请人应向创业地人力资源和社会保障部门、担保机构、经办银行提出申请；</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（二）人力资源和社会保障部门对贷款申请人进行资格审查；</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（三）担保机构、经办银行对贷款申请人项目联合进行贷前调查，</w:t>
      </w:r>
      <w:r>
        <w:rPr>
          <w:rFonts w:hint="eastAsia" w:ascii="仿宋_GB2312" w:hAnsi="仿宋" w:eastAsia="仿宋_GB2312" w:cs="仿宋"/>
          <w:kern w:val="0"/>
          <w:sz w:val="32"/>
          <w:szCs w:val="32"/>
        </w:rPr>
        <w:t>做到“多审合一”</w:t>
      </w:r>
      <w:r>
        <w:rPr>
          <w:rFonts w:hint="eastAsia" w:ascii="仿宋_GB2312" w:eastAsia="仿宋_GB2312"/>
          <w:kern w:val="0"/>
          <w:sz w:val="32"/>
          <w:szCs w:val="32"/>
        </w:rPr>
        <w:t>；</w:t>
      </w:r>
    </w:p>
    <w:p>
      <w:pPr>
        <w:pStyle w:val="5"/>
        <w:shd w:val="clear" w:color="auto" w:fill="FFFFFF"/>
        <w:spacing w:beforeAutospacing="0" w:afterAutospacing="0" w:line="580" w:lineRule="exact"/>
        <w:ind w:firstLine="640"/>
        <w:jc w:val="both"/>
        <w:textAlignment w:val="center"/>
        <w:rPr>
          <w:rFonts w:hint="eastAsia" w:ascii="仿宋_GB2312" w:eastAsia="仿宋_GB2312" w:cs="Times New Roman"/>
          <w:sz w:val="32"/>
          <w:szCs w:val="32"/>
        </w:rPr>
      </w:pPr>
      <w:r>
        <w:rPr>
          <w:rFonts w:hint="eastAsia" w:ascii="仿宋_GB2312" w:eastAsia="仿宋_GB2312" w:cs="Times New Roman"/>
          <w:sz w:val="32"/>
          <w:szCs w:val="32"/>
        </w:rPr>
        <w:t>（四）对符合条件的签订有关合同、办理贷款手续或出具相关意见；对不符合条件的，应在5个工作日内通知申请人并说明原因。需要补充完善的，应一次性告知贷款申请人需补充完善的手续和资料。如发现贷款申请人弄虚作假的，不予受理，列入创业担保贷款黑名单，录入就业信息系统，不再提供创业担保贷款扶持；</w:t>
      </w:r>
    </w:p>
    <w:p>
      <w:pPr>
        <w:tabs>
          <w:tab w:val="center" w:pos="4153"/>
        </w:tabs>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（五）经办银行履行发放贷款程序。</w:t>
      </w:r>
      <w:bookmarkStart w:id="0" w:name="_GoBack"/>
      <w:bookmarkEnd w:id="0"/>
    </w:p>
    <w:p>
      <w:pPr>
        <w:rPr>
          <w:rFonts w:hint="eastAsia" w:ascii="宋体" w:hAnsi="宋体" w:eastAsia="宋体" w:cs="宋体"/>
          <w:kern w:val="0"/>
          <w:sz w:val="32"/>
          <w:szCs w:val="32"/>
          <w:lang w:eastAsia="zh-CN"/>
        </w:rPr>
      </w:pPr>
      <w:r>
        <w:rPr>
          <w:rFonts w:ascii="仿宋_GB2312" w:hAnsi="黑体" w:eastAsia="仿宋_GB2312" w:cs="宋体"/>
          <w:b/>
          <w:kern w:val="0"/>
          <w:sz w:val="32"/>
          <w:szCs w:val="32"/>
        </w:rPr>
        <w:t>全省</w:t>
      </w:r>
      <w:r>
        <w:rPr>
          <w:rFonts w:hint="eastAsia" w:ascii="仿宋_GB2312" w:hAnsi="黑体" w:eastAsia="仿宋_GB2312" w:cs="宋体"/>
          <w:b/>
          <w:kern w:val="0"/>
          <w:sz w:val="32"/>
          <w:szCs w:val="32"/>
        </w:rPr>
        <w:t>人社部门担保机构</w:t>
      </w:r>
      <w:r>
        <w:rPr>
          <w:rFonts w:ascii="仿宋_GB2312" w:hAnsi="黑体" w:eastAsia="仿宋_GB2312" w:cs="宋体"/>
          <w:b/>
          <w:kern w:val="0"/>
          <w:sz w:val="32"/>
          <w:szCs w:val="32"/>
        </w:rPr>
        <w:t>联系电话及办公地点</w:t>
      </w:r>
      <w:r>
        <w:rPr>
          <w:rFonts w:hint="eastAsia" w:ascii="宋体" w:hAnsi="宋体" w:cs="宋体"/>
          <w:kern w:val="0"/>
          <w:sz w:val="32"/>
          <w:szCs w:val="32"/>
        </w:rPr>
        <w:t> </w:t>
      </w:r>
    </w:p>
    <w:tbl>
      <w:tblPr>
        <w:tblStyle w:val="6"/>
        <w:tblW w:w="9358"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59"/>
        <w:gridCol w:w="2231"/>
        <w:gridCol w:w="3093"/>
        <w:gridCol w:w="327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tcBorders>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地区</w:t>
            </w:r>
          </w:p>
        </w:tc>
        <w:tc>
          <w:tcPr>
            <w:tcW w:w="2231" w:type="dxa"/>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3093" w:type="dxa"/>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地址</w:t>
            </w:r>
          </w:p>
        </w:tc>
        <w:tc>
          <w:tcPr>
            <w:tcW w:w="3275" w:type="dxa"/>
            <w:tcBorders>
              <w:left w:val="nil"/>
              <w:bottom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tcBorders>
              <w:top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省本级</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吉林省再就业小额贷款担保服务中心</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长春市建设街2650号省人才大厦12楼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0431-88690885、88690883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restart"/>
            <w:tcBorders>
              <w:top w:val="nil"/>
              <w:right w:val="single" w:color="auto" w:sz="4" w:space="0"/>
            </w:tcBorders>
            <w:shd w:val="clear" w:color="auto" w:fill="auto"/>
            <w:noWrap/>
            <w:vAlign w:val="center"/>
          </w:tcPr>
          <w:p>
            <w:r>
              <w:rPr>
                <w:rFonts w:hint="eastAsia"/>
              </w:rPr>
              <w:t>长春</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长春市创业贷款担保机构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长春市天富路与新城大街交汇长春市人力资源产业园</w:t>
            </w:r>
            <w:r>
              <w:rPr>
                <w:rFonts w:hint="eastAsia" w:ascii="宋体" w:hAnsi="宋体" w:cs="宋体"/>
                <w:color w:val="000000"/>
                <w:kern w:val="0"/>
                <w:sz w:val="22"/>
                <w:szCs w:val="22"/>
                <w:lang w:val="en-US" w:eastAsia="zh-CN"/>
              </w:rPr>
              <w:t>A</w:t>
            </w:r>
            <w:r>
              <w:rPr>
                <w:rFonts w:hint="eastAsia" w:ascii="宋体" w:hAnsi="宋体" w:cs="宋体"/>
                <w:color w:val="000000"/>
                <w:kern w:val="0"/>
                <w:sz w:val="22"/>
                <w:szCs w:val="22"/>
              </w:rPr>
              <w:t>座4楼7号窗口</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0431-81118057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right w:val="single" w:color="auto" w:sz="4" w:space="0"/>
            </w:tcBorders>
            <w:vAlign w:val="center"/>
          </w:tc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双阳区创业贷款担保机构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双阳区鹿城大街122号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0431-84221839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6" w:hRule="atLeast"/>
        </w:trPr>
        <w:tc>
          <w:tcPr>
            <w:tcW w:w="759" w:type="dxa"/>
            <w:vMerge w:val="continue"/>
            <w:tcBorders>
              <w:right w:val="single" w:color="auto" w:sz="4" w:space="0"/>
            </w:tcBorders>
            <w:vAlign w:val="center"/>
          </w:tc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九台区创业贷款担保机构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九台区长通路政务服务大厅</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0431-82324050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right w:val="single" w:color="auto" w:sz="4" w:space="0"/>
            </w:tcBorders>
            <w:vAlign w:val="center"/>
          </w:tc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农安县创业贷款担保机构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农安县文化活动中心13楼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0431-83295288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right w:val="single" w:color="auto" w:sz="4" w:space="0"/>
            </w:tcBorders>
            <w:vAlign w:val="center"/>
          </w:tc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榆树市创业贷款担保机构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榆树市新民大街与健康路交汇处人力资源和社会保障局二楼创业</w:t>
            </w:r>
            <w:r>
              <w:rPr>
                <w:rFonts w:hint="eastAsia" w:ascii="宋体" w:hAnsi="宋体" w:cs="宋体"/>
                <w:color w:val="000000"/>
                <w:kern w:val="0"/>
                <w:sz w:val="22"/>
                <w:szCs w:val="22"/>
                <w:lang w:val="en-US" w:eastAsia="zh-CN"/>
              </w:rPr>
              <w:t>担保</w:t>
            </w:r>
            <w:r>
              <w:rPr>
                <w:rFonts w:hint="eastAsia" w:ascii="宋体" w:hAnsi="宋体" w:cs="宋体"/>
                <w:color w:val="000000"/>
                <w:kern w:val="0"/>
                <w:sz w:val="22"/>
                <w:szCs w:val="22"/>
              </w:rPr>
              <w:t>贷款窗口</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0431-89786709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right w:val="single" w:color="auto" w:sz="4" w:space="0"/>
            </w:tcBorders>
            <w:vAlign w:val="center"/>
          </w:tc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德惠市创业贷款担保机构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德惠市人力资源和社会保障局二楼大厅</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0431-87261140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bottom w:val="single" w:color="000000" w:sz="4" w:space="0"/>
              <w:right w:val="single" w:color="auto" w:sz="4" w:space="0"/>
            </w:tcBorders>
            <w:shd w:val="clear" w:color="auto" w:fill="auto"/>
            <w:noWrap/>
            <w:vAlign w:val="center"/>
          </w:tcPr>
          <w:p>
            <w:pPr>
              <w:rPr>
                <w:rFonts w:hint="eastAsia"/>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公主岭市创业贷款担保机构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公主岭市</w:t>
            </w:r>
            <w:r>
              <w:rPr>
                <w:rFonts w:hint="eastAsia" w:ascii="宋体" w:hAnsi="宋体" w:cs="宋体"/>
                <w:color w:val="000000"/>
                <w:kern w:val="0"/>
                <w:sz w:val="22"/>
                <w:szCs w:val="22"/>
                <w:lang w:val="en-US" w:eastAsia="zh-CN"/>
              </w:rPr>
              <w:t>政府2楼</w:t>
            </w:r>
          </w:p>
        </w:tc>
        <w:tc>
          <w:tcPr>
            <w:tcW w:w="3275" w:type="dxa"/>
            <w:tcBorders>
              <w:top w:val="nil"/>
              <w:left w:val="nil"/>
              <w:bottom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0434-6777300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吉林市创业贷款担保机构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吉林市船营区解放中路159号1楼1号窗口</w:t>
            </w:r>
          </w:p>
        </w:tc>
        <w:tc>
          <w:tcPr>
            <w:tcW w:w="3275" w:type="dxa"/>
            <w:tcBorders>
              <w:top w:val="nil"/>
              <w:left w:val="nil"/>
              <w:bottom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0432-62047525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永吉县创业贷款担保机构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永吉县口前镇站前路768号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0432-64224699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蛟河市创业贷款担保机构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蛟河市河北街人力资源和社会保障局</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0432-67007707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桦甸市创业贷款担保机构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桦甸市市民服务中心</w:t>
            </w:r>
            <w:r>
              <w:rPr>
                <w:rFonts w:hint="eastAsia" w:ascii="宋体" w:hAnsi="宋体" w:cs="宋体"/>
                <w:color w:val="000000"/>
                <w:kern w:val="0"/>
                <w:sz w:val="22"/>
                <w:szCs w:val="22"/>
                <w:highlight w:val="none"/>
                <w:lang w:eastAsia="zh-CN"/>
              </w:rPr>
              <w:t>一</w:t>
            </w:r>
            <w:r>
              <w:rPr>
                <w:rFonts w:hint="eastAsia" w:ascii="宋体" w:hAnsi="宋体" w:cs="宋体"/>
                <w:color w:val="000000"/>
                <w:kern w:val="0"/>
                <w:sz w:val="22"/>
                <w:szCs w:val="22"/>
                <w:highlight w:val="none"/>
              </w:rPr>
              <w:t>楼</w:t>
            </w:r>
            <w:r>
              <w:rPr>
                <w:rFonts w:hint="eastAsia" w:ascii="宋体" w:hAnsi="宋体" w:cs="宋体"/>
                <w:color w:val="000000"/>
                <w:kern w:val="0"/>
                <w:sz w:val="22"/>
                <w:szCs w:val="22"/>
                <w:highlight w:val="none"/>
                <w:lang w:val="en-US" w:eastAsia="zh-CN"/>
              </w:rPr>
              <w:t>104</w:t>
            </w:r>
            <w:r>
              <w:rPr>
                <w:rFonts w:hint="eastAsia" w:ascii="宋体" w:hAnsi="宋体" w:cs="宋体"/>
                <w:color w:val="000000"/>
                <w:kern w:val="0"/>
                <w:sz w:val="22"/>
                <w:szCs w:val="22"/>
                <w:highlight w:val="none"/>
              </w:rPr>
              <w:t>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0432-66236690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舒兰市创业贷款担保机构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舒兰市迎宾大路一号市民服务中心四楼一号窗口</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0432-68235005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磐石市创业贷款担保机构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磐石市振兴大街777号（老政务大厅二楼）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highlight w:val="none"/>
              </w:rPr>
              <w:t>0432-65231539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四平</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四平市创业贷款担保机构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四平市就业服务局四楼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0434-3272623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梨树县创业贷款担保机构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梨树镇向阳街2号梨树县人力资源和社会保障局办公楼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0434-5288056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伊通县创业贷款担保机构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伊通县财政局对面三单元</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0434-4260055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双辽市创业贷款担保机构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双辽市郑家屯大街2843号双辽市人力资源和社会保障局三楼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0434-7235039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辽源</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辽源市创业贷款担保机构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辽源市西宁大路99号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0437-6095611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东丰县创业贷款担保机构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东丰县西城区人社大厦一楼人力资源市场</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0437-6222549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东辽县创业贷款担保机构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东辽县白泉镇东辽大街12号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0437－5555859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通化市新光路296号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0435-3269368、3195655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东昌区创业贷款担保机构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通化市</w:t>
            </w:r>
            <w:r>
              <w:rPr>
                <w:rFonts w:hint="eastAsia" w:ascii="宋体" w:hAnsi="宋体" w:cs="宋体"/>
                <w:color w:val="000000"/>
                <w:kern w:val="0"/>
                <w:sz w:val="22"/>
                <w:szCs w:val="22"/>
              </w:rPr>
              <w:t>东昌区</w:t>
            </w:r>
            <w:r>
              <w:rPr>
                <w:rFonts w:hint="eastAsia" w:ascii="宋体" w:hAnsi="宋体" w:cs="宋体"/>
                <w:color w:val="000000"/>
                <w:kern w:val="0"/>
                <w:sz w:val="22"/>
                <w:szCs w:val="22"/>
                <w:lang w:val="en-US" w:eastAsia="zh-CN"/>
              </w:rPr>
              <w:t>滨江东路2570号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0435-3389899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二道江区创业贷款担保机构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通化市二道江区东通化大街东庆路668号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0435-3365150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通化县人力资源和社会保障局三楼303室</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0435-5220769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辉南县创业贷款担保机构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辉南县朝阳镇站前路人力资源和社会保障局三楼大厅</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0435-8225507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柳河县创业贷款担保机构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柳河县人力资源和社会保障局就业局一楼大厅</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0435-7338688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集安市创业贷款担保机构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集安市商业大楼北侧人力资源市场</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0435-6223998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白山</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白山市创业贷款担保机构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白山市浑江</w:t>
            </w:r>
            <w:r>
              <w:rPr>
                <w:rFonts w:hint="eastAsia" w:ascii="宋体" w:hAnsi="宋体" w:cs="宋体"/>
                <w:color w:val="000000"/>
                <w:kern w:val="0"/>
                <w:sz w:val="22"/>
                <w:szCs w:val="22"/>
                <w:lang w:val="en-US" w:eastAsia="zh-CN"/>
              </w:rPr>
              <w:t>区新华路2号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w:t>
            </w:r>
            <w:r>
              <w:rPr>
                <w:rFonts w:hint="eastAsia" w:ascii="宋体" w:hAnsi="宋体" w:cs="宋体"/>
                <w:color w:val="000000"/>
                <w:kern w:val="0"/>
                <w:sz w:val="22"/>
                <w:szCs w:val="22"/>
                <w:lang w:val="en-US" w:eastAsia="zh-CN"/>
              </w:rPr>
              <w:t>3225116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浑江区创业贷款担保机构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白山市浑江区八道江街388号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0439-3276203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江源区创业贷款担保机构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江源区江源街道和谐大街2569号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0439-3721738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抚松县创业贷款担保机构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rPr>
              <w:t xml:space="preserve"> </w:t>
            </w:r>
            <w:r>
              <w:rPr>
                <w:rFonts w:hint="eastAsia" w:ascii="宋体" w:hAnsi="宋体" w:cs="宋体"/>
                <w:color w:val="000000"/>
                <w:kern w:val="0"/>
                <w:sz w:val="22"/>
                <w:szCs w:val="22"/>
              </w:rPr>
              <w:t>抚松县政府新行政中心5号综合楼6楼 607办公室</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0439-6225458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靖宇县创业贷款担保机构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靖宇县靖宇大街440号 </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0439-7857118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长白县创业贷款担保机构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长白朝鲜族自治县</w:t>
            </w:r>
            <w:r>
              <w:rPr>
                <w:rFonts w:hint="eastAsia" w:ascii="宋体" w:hAnsi="宋体" w:cs="宋体"/>
                <w:color w:val="000000"/>
                <w:kern w:val="0"/>
                <w:sz w:val="22"/>
                <w:szCs w:val="22"/>
                <w:lang w:val="en-US" w:eastAsia="zh-CN"/>
              </w:rPr>
              <w:t>马鹿沟党校三楼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0439-8226060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临江市创业贷款担保机构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临江市站前路7号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0439-5260506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松原</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松原市创业贷款担保机构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松原市</w:t>
            </w:r>
            <w:r>
              <w:rPr>
                <w:rFonts w:hint="eastAsia" w:ascii="宋体" w:hAnsi="宋体" w:cs="宋体"/>
                <w:color w:val="000000"/>
                <w:kern w:val="0"/>
                <w:sz w:val="22"/>
                <w:szCs w:val="22"/>
                <w:lang w:val="en-US" w:eastAsia="zh-CN"/>
              </w:rPr>
              <w:t>松原大路2790号金保大厦</w:t>
            </w:r>
          </w:p>
        </w:tc>
        <w:tc>
          <w:tcPr>
            <w:tcW w:w="3275" w:type="dxa"/>
            <w:tcBorders>
              <w:top w:val="nil"/>
              <w:left w:val="nil"/>
              <w:bottom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0438-</w:t>
            </w:r>
            <w:r>
              <w:rPr>
                <w:rFonts w:hint="eastAsia" w:ascii="宋体" w:hAnsi="宋体" w:cs="宋体"/>
                <w:color w:val="000000"/>
                <w:kern w:val="0"/>
                <w:sz w:val="22"/>
                <w:szCs w:val="22"/>
                <w:lang w:val="en-US" w:eastAsia="zh-CN"/>
              </w:rPr>
              <w:t>6932222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宁江区创业贷款担保机构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松原市</w:t>
            </w:r>
            <w:r>
              <w:rPr>
                <w:rFonts w:hint="eastAsia" w:ascii="宋体" w:hAnsi="宋体" w:cs="宋体"/>
                <w:color w:val="000000"/>
                <w:kern w:val="0"/>
                <w:sz w:val="22"/>
                <w:szCs w:val="22"/>
                <w:lang w:val="en-US" w:eastAsia="zh-CN"/>
              </w:rPr>
              <w:t>长宁南街688号</w:t>
            </w:r>
          </w:p>
        </w:tc>
        <w:tc>
          <w:tcPr>
            <w:tcW w:w="3275" w:type="dxa"/>
            <w:tcBorders>
              <w:top w:val="nil"/>
              <w:left w:val="nil"/>
              <w:bottom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0438-</w:t>
            </w:r>
            <w:r>
              <w:rPr>
                <w:rFonts w:hint="eastAsia" w:ascii="宋体" w:hAnsi="宋体" w:cs="宋体"/>
                <w:color w:val="000000"/>
                <w:kern w:val="0"/>
                <w:sz w:val="22"/>
                <w:szCs w:val="22"/>
                <w:lang w:val="en-US" w:eastAsia="zh-CN"/>
              </w:rPr>
              <w:t>3121768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前郭县创业贷款担保机构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松原市前郭县呼格吉乐路77号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0438-6826271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长岭县创业贷款担保机构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长岭县永久西路</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0438-7282188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乾安县创业贷款担保机构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乾安县安定大路1086号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0438-8222531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扶余市创业贷款担保机构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扶余市春华路就业服务局</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0438-5876277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白城</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白城市创业贷款担保机构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白城市洮北区中兴东大路2—21号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0436-3209713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洮北区创业贷款担保机构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白城市洮北区中兴西大路3号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0436-3325821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镇赉县创业贷款担保机构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镇赉县永安东路799号民生大厦三楼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0436一7263019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通榆县创业贷款担保机构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通榆县风电大路1508号 </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0436-4297060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洮南市创业贷款担保机构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洮南市民生大厦南栋四楼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0436-6220108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1"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大安市创业贷款担保机构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大安市康平北街45号</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0436-5209220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restart"/>
            <w:tcBorders>
              <w:top w:val="nil"/>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延边</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延边州创业贷款担保机构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延吉市建工街500号延边州人力资源和社会保障局五楼50</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室</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0433-2879087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延吉市创业贷款担保机构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延吉市人民路2239号延吉市人力资源和社会保障局2楼大厅 </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0433-2368164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图们市创业贷款担保机构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图们市新华街道口岸大街2527号（政务大厅）3楼303   </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0433-3626664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敦化市创业贷款担保机构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敦化市敖东大街1051号农民工市民化服务中心一楼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0433-6227234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龙井市创业贷款担保机构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龙井市海兰西路251号龙井市人社局三楼</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0433-5037325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和龙市创业贷款担保机构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和龙市文化街道海兰路690号政务中心三楼17号窗口</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0433-4220171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汪清县创业贷款担保机构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汪清县长荣街道东115号政务大厅2楼东侧人社局1号窗口</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0433-8813843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珲春市创业贷款担保机构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rPr>
              <w:t>珲春市龙源东街1066号政务服务中心6楼614创业担保贷款工作办公室</w:t>
            </w:r>
          </w:p>
        </w:tc>
        <w:tc>
          <w:tcPr>
            <w:tcW w:w="3275" w:type="dxa"/>
            <w:tcBorders>
              <w:top w:val="nil"/>
              <w:left w:val="nil"/>
              <w:bottom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rPr>
              <w:t>0433-8176050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vMerge w:val="continue"/>
            <w:tcBorders>
              <w:top w:val="nil"/>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安图县创业贷款担保机构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安图</w:t>
            </w:r>
            <w:r>
              <w:rPr>
                <w:rFonts w:hint="eastAsia" w:ascii="宋体" w:hAnsi="宋体" w:cs="宋体"/>
                <w:color w:val="000000"/>
                <w:kern w:val="0"/>
                <w:sz w:val="22"/>
                <w:szCs w:val="22"/>
                <w:highlight w:val="none"/>
                <w:lang w:val="en-US" w:eastAsia="zh-CN"/>
              </w:rPr>
              <w:t>县</w:t>
            </w:r>
            <w:r>
              <w:rPr>
                <w:rFonts w:hint="eastAsia" w:ascii="宋体" w:hAnsi="宋体" w:cs="宋体"/>
                <w:color w:val="000000"/>
                <w:kern w:val="0"/>
                <w:sz w:val="22"/>
                <w:szCs w:val="22"/>
                <w:highlight w:val="none"/>
              </w:rPr>
              <w:t>安路九龙坪大厦</w:t>
            </w:r>
            <w:r>
              <w:rPr>
                <w:rFonts w:hint="eastAsia" w:ascii="宋体" w:hAnsi="宋体" w:cs="宋体"/>
                <w:color w:val="000000"/>
                <w:kern w:val="0"/>
                <w:sz w:val="22"/>
                <w:szCs w:val="22"/>
                <w:highlight w:val="none"/>
                <w:lang w:val="en-US" w:eastAsia="zh-CN"/>
              </w:rPr>
              <w:t>三楼</w:t>
            </w:r>
            <w:r>
              <w:rPr>
                <w:rFonts w:hint="eastAsia" w:ascii="宋体" w:hAnsi="宋体" w:cs="宋体"/>
                <w:color w:val="000000"/>
                <w:kern w:val="0"/>
                <w:sz w:val="22"/>
                <w:szCs w:val="22"/>
                <w:highlight w:val="none"/>
              </w:rPr>
              <w:t>小额贷款担保服务中心</w:t>
            </w:r>
          </w:p>
        </w:tc>
        <w:tc>
          <w:tcPr>
            <w:tcW w:w="3275" w:type="dxa"/>
            <w:tcBorders>
              <w:top w:val="nil"/>
              <w:left w:val="nil"/>
              <w:bottom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rPr>
              <w:t>0433-5896326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tcBorders>
              <w:top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长白山</w:t>
            </w:r>
          </w:p>
        </w:tc>
        <w:tc>
          <w:tcPr>
            <w:tcW w:w="22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长白山管委会创业贷款担保机构</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安图县二道白河镇长白山管委会人社局一楼就业服务中心</w:t>
            </w:r>
          </w:p>
        </w:tc>
        <w:tc>
          <w:tcPr>
            <w:tcW w:w="3275" w:type="dxa"/>
            <w:tcBorders>
              <w:top w:val="nil"/>
              <w:left w:val="nil"/>
              <w:bottom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0433-5757866、5757057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4" w:hRule="atLeast"/>
        </w:trPr>
        <w:tc>
          <w:tcPr>
            <w:tcW w:w="759" w:type="dxa"/>
            <w:tcBorders>
              <w:top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梅河口</w:t>
            </w:r>
          </w:p>
        </w:tc>
        <w:tc>
          <w:tcPr>
            <w:tcW w:w="2231" w:type="dxa"/>
            <w:tcBorders>
              <w:top w:val="nil"/>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梅河口市创业贷款担保机构</w:t>
            </w:r>
          </w:p>
        </w:tc>
        <w:tc>
          <w:tcPr>
            <w:tcW w:w="3093" w:type="dxa"/>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梅河口市滨河南街1418号人力资源和社会保障局（60</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 xml:space="preserve">）室      </w:t>
            </w:r>
          </w:p>
        </w:tc>
        <w:tc>
          <w:tcPr>
            <w:tcW w:w="3275" w:type="dxa"/>
            <w:tcBorders>
              <w:top w:val="nil"/>
              <w:lef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0435-4303016</w:t>
            </w:r>
          </w:p>
        </w:tc>
      </w:tr>
    </w:tbl>
    <w:p>
      <w:pPr>
        <w:rPr>
          <w:rFonts w:ascii="仿宋_GB2312" w:hAnsi="黑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OTQ4MWMxMGM5YTUzNDU0N2M4YzZlYmE4MDJjYjYifQ=="/>
  </w:docVars>
  <w:rsids>
    <w:rsidRoot w:val="00281907"/>
    <w:rsid w:val="000015C3"/>
    <w:rsid w:val="00022D6B"/>
    <w:rsid w:val="000329F3"/>
    <w:rsid w:val="00043951"/>
    <w:rsid w:val="000457F6"/>
    <w:rsid w:val="00050664"/>
    <w:rsid w:val="00051C7A"/>
    <w:rsid w:val="00052049"/>
    <w:rsid w:val="00073557"/>
    <w:rsid w:val="00077703"/>
    <w:rsid w:val="00084AAF"/>
    <w:rsid w:val="000908A0"/>
    <w:rsid w:val="000A2E18"/>
    <w:rsid w:val="000A3D10"/>
    <w:rsid w:val="000C121A"/>
    <w:rsid w:val="000E48C9"/>
    <w:rsid w:val="000F46E4"/>
    <w:rsid w:val="00131704"/>
    <w:rsid w:val="00132853"/>
    <w:rsid w:val="00136278"/>
    <w:rsid w:val="0014793D"/>
    <w:rsid w:val="00150162"/>
    <w:rsid w:val="001510E1"/>
    <w:rsid w:val="001537FC"/>
    <w:rsid w:val="001602DE"/>
    <w:rsid w:val="00164797"/>
    <w:rsid w:val="00172DB4"/>
    <w:rsid w:val="00190C55"/>
    <w:rsid w:val="0019558D"/>
    <w:rsid w:val="001A48FA"/>
    <w:rsid w:val="001A62C7"/>
    <w:rsid w:val="001B2601"/>
    <w:rsid w:val="001B39CC"/>
    <w:rsid w:val="001C387F"/>
    <w:rsid w:val="001E43B8"/>
    <w:rsid w:val="001F3750"/>
    <w:rsid w:val="001F76DA"/>
    <w:rsid w:val="00203AE8"/>
    <w:rsid w:val="00203D34"/>
    <w:rsid w:val="00217BA9"/>
    <w:rsid w:val="00223313"/>
    <w:rsid w:val="002255F1"/>
    <w:rsid w:val="00240FC8"/>
    <w:rsid w:val="00244A3B"/>
    <w:rsid w:val="002759FA"/>
    <w:rsid w:val="00281907"/>
    <w:rsid w:val="00283535"/>
    <w:rsid w:val="00295B12"/>
    <w:rsid w:val="002A0BAD"/>
    <w:rsid w:val="002C5605"/>
    <w:rsid w:val="002C6D3A"/>
    <w:rsid w:val="002D60E9"/>
    <w:rsid w:val="002E1A81"/>
    <w:rsid w:val="002E601F"/>
    <w:rsid w:val="002F0986"/>
    <w:rsid w:val="00302516"/>
    <w:rsid w:val="0031566A"/>
    <w:rsid w:val="00322E21"/>
    <w:rsid w:val="003278EB"/>
    <w:rsid w:val="00332C88"/>
    <w:rsid w:val="00337526"/>
    <w:rsid w:val="00345773"/>
    <w:rsid w:val="0037375F"/>
    <w:rsid w:val="00380606"/>
    <w:rsid w:val="00390F2C"/>
    <w:rsid w:val="00393746"/>
    <w:rsid w:val="0039554E"/>
    <w:rsid w:val="00397F94"/>
    <w:rsid w:val="003A64A1"/>
    <w:rsid w:val="003B151D"/>
    <w:rsid w:val="003B6BE0"/>
    <w:rsid w:val="003C45C2"/>
    <w:rsid w:val="003D4D8C"/>
    <w:rsid w:val="003D529F"/>
    <w:rsid w:val="003E4F8F"/>
    <w:rsid w:val="003F19FC"/>
    <w:rsid w:val="003F1BF0"/>
    <w:rsid w:val="003F410F"/>
    <w:rsid w:val="003F6668"/>
    <w:rsid w:val="00402D2C"/>
    <w:rsid w:val="00435CBE"/>
    <w:rsid w:val="00441926"/>
    <w:rsid w:val="004463B7"/>
    <w:rsid w:val="00447A52"/>
    <w:rsid w:val="004805F6"/>
    <w:rsid w:val="0048308C"/>
    <w:rsid w:val="00486475"/>
    <w:rsid w:val="00496430"/>
    <w:rsid w:val="004A0117"/>
    <w:rsid w:val="004B5D03"/>
    <w:rsid w:val="004D6F4F"/>
    <w:rsid w:val="004F63A7"/>
    <w:rsid w:val="004F79D7"/>
    <w:rsid w:val="00500430"/>
    <w:rsid w:val="005017DE"/>
    <w:rsid w:val="00507112"/>
    <w:rsid w:val="00510741"/>
    <w:rsid w:val="005127CE"/>
    <w:rsid w:val="00517453"/>
    <w:rsid w:val="00522276"/>
    <w:rsid w:val="00523CA0"/>
    <w:rsid w:val="005365BD"/>
    <w:rsid w:val="00537BBE"/>
    <w:rsid w:val="00545655"/>
    <w:rsid w:val="005560F7"/>
    <w:rsid w:val="00557309"/>
    <w:rsid w:val="00567CE8"/>
    <w:rsid w:val="005706C1"/>
    <w:rsid w:val="00570855"/>
    <w:rsid w:val="00572904"/>
    <w:rsid w:val="00587811"/>
    <w:rsid w:val="00594E5B"/>
    <w:rsid w:val="005A4290"/>
    <w:rsid w:val="005A46CA"/>
    <w:rsid w:val="005B5D04"/>
    <w:rsid w:val="005B77C5"/>
    <w:rsid w:val="005C7C1F"/>
    <w:rsid w:val="005D0558"/>
    <w:rsid w:val="005E195B"/>
    <w:rsid w:val="005E3DB8"/>
    <w:rsid w:val="005F0182"/>
    <w:rsid w:val="006002D5"/>
    <w:rsid w:val="00615D60"/>
    <w:rsid w:val="006225D1"/>
    <w:rsid w:val="00625F0F"/>
    <w:rsid w:val="00642136"/>
    <w:rsid w:val="0066701C"/>
    <w:rsid w:val="006751F1"/>
    <w:rsid w:val="0068196F"/>
    <w:rsid w:val="00682EAF"/>
    <w:rsid w:val="00684D4D"/>
    <w:rsid w:val="00694EBB"/>
    <w:rsid w:val="006976DA"/>
    <w:rsid w:val="006B1C48"/>
    <w:rsid w:val="006B30AA"/>
    <w:rsid w:val="006C0C1F"/>
    <w:rsid w:val="006C76EF"/>
    <w:rsid w:val="006F10E8"/>
    <w:rsid w:val="006F31B2"/>
    <w:rsid w:val="006F736C"/>
    <w:rsid w:val="00705063"/>
    <w:rsid w:val="00705158"/>
    <w:rsid w:val="00723BB1"/>
    <w:rsid w:val="007278AB"/>
    <w:rsid w:val="007342FB"/>
    <w:rsid w:val="007527BB"/>
    <w:rsid w:val="00764F7C"/>
    <w:rsid w:val="00766D3B"/>
    <w:rsid w:val="00790F8E"/>
    <w:rsid w:val="007B48E8"/>
    <w:rsid w:val="007C4D23"/>
    <w:rsid w:val="007C55AF"/>
    <w:rsid w:val="007E17B2"/>
    <w:rsid w:val="007E54EC"/>
    <w:rsid w:val="007F418A"/>
    <w:rsid w:val="00801366"/>
    <w:rsid w:val="00804702"/>
    <w:rsid w:val="008068AA"/>
    <w:rsid w:val="00817B94"/>
    <w:rsid w:val="00823A40"/>
    <w:rsid w:val="008241FA"/>
    <w:rsid w:val="00842BAF"/>
    <w:rsid w:val="00850332"/>
    <w:rsid w:val="008534B0"/>
    <w:rsid w:val="0086606D"/>
    <w:rsid w:val="00870985"/>
    <w:rsid w:val="008841F8"/>
    <w:rsid w:val="00884B82"/>
    <w:rsid w:val="00894C55"/>
    <w:rsid w:val="00895141"/>
    <w:rsid w:val="008C0324"/>
    <w:rsid w:val="008D6D24"/>
    <w:rsid w:val="008D78E6"/>
    <w:rsid w:val="008F18D6"/>
    <w:rsid w:val="008F2E65"/>
    <w:rsid w:val="008F3570"/>
    <w:rsid w:val="008F462E"/>
    <w:rsid w:val="008F61C5"/>
    <w:rsid w:val="008F7AF9"/>
    <w:rsid w:val="00916260"/>
    <w:rsid w:val="0092362A"/>
    <w:rsid w:val="00926387"/>
    <w:rsid w:val="00936D69"/>
    <w:rsid w:val="0095198E"/>
    <w:rsid w:val="0096096B"/>
    <w:rsid w:val="009662D0"/>
    <w:rsid w:val="00974485"/>
    <w:rsid w:val="00994060"/>
    <w:rsid w:val="009A19AC"/>
    <w:rsid w:val="009A53CC"/>
    <w:rsid w:val="009D6E95"/>
    <w:rsid w:val="009E2717"/>
    <w:rsid w:val="009F680C"/>
    <w:rsid w:val="00A01835"/>
    <w:rsid w:val="00A61674"/>
    <w:rsid w:val="00A76D30"/>
    <w:rsid w:val="00A849DE"/>
    <w:rsid w:val="00A90696"/>
    <w:rsid w:val="00AA4E47"/>
    <w:rsid w:val="00AD67F0"/>
    <w:rsid w:val="00AE71D3"/>
    <w:rsid w:val="00B04760"/>
    <w:rsid w:val="00B0765B"/>
    <w:rsid w:val="00B17F73"/>
    <w:rsid w:val="00B82EBC"/>
    <w:rsid w:val="00B87163"/>
    <w:rsid w:val="00B93632"/>
    <w:rsid w:val="00B94B67"/>
    <w:rsid w:val="00B97B78"/>
    <w:rsid w:val="00BA255D"/>
    <w:rsid w:val="00BD7C09"/>
    <w:rsid w:val="00BE3E02"/>
    <w:rsid w:val="00BE71B7"/>
    <w:rsid w:val="00BE75BA"/>
    <w:rsid w:val="00C00B30"/>
    <w:rsid w:val="00C02D87"/>
    <w:rsid w:val="00C0425C"/>
    <w:rsid w:val="00C05119"/>
    <w:rsid w:val="00C10B7D"/>
    <w:rsid w:val="00C2228F"/>
    <w:rsid w:val="00C23BAE"/>
    <w:rsid w:val="00C26AE0"/>
    <w:rsid w:val="00C473CB"/>
    <w:rsid w:val="00C519FD"/>
    <w:rsid w:val="00C5445E"/>
    <w:rsid w:val="00C67C08"/>
    <w:rsid w:val="00C82677"/>
    <w:rsid w:val="00C926E1"/>
    <w:rsid w:val="00CB15E3"/>
    <w:rsid w:val="00CB30E7"/>
    <w:rsid w:val="00CC157F"/>
    <w:rsid w:val="00CC3470"/>
    <w:rsid w:val="00CE247E"/>
    <w:rsid w:val="00CE7380"/>
    <w:rsid w:val="00CF59A4"/>
    <w:rsid w:val="00CF76E8"/>
    <w:rsid w:val="00D0476B"/>
    <w:rsid w:val="00D1296E"/>
    <w:rsid w:val="00D335DE"/>
    <w:rsid w:val="00D34A70"/>
    <w:rsid w:val="00D425C8"/>
    <w:rsid w:val="00D5574B"/>
    <w:rsid w:val="00D57C46"/>
    <w:rsid w:val="00D60A24"/>
    <w:rsid w:val="00D83B98"/>
    <w:rsid w:val="00DA450C"/>
    <w:rsid w:val="00DB46C5"/>
    <w:rsid w:val="00DE055C"/>
    <w:rsid w:val="00DE0EE3"/>
    <w:rsid w:val="00E065FA"/>
    <w:rsid w:val="00E13E82"/>
    <w:rsid w:val="00E174D8"/>
    <w:rsid w:val="00E1772C"/>
    <w:rsid w:val="00E2649C"/>
    <w:rsid w:val="00E37CC1"/>
    <w:rsid w:val="00E81ABC"/>
    <w:rsid w:val="00EB0C39"/>
    <w:rsid w:val="00EC3D7D"/>
    <w:rsid w:val="00ED3E54"/>
    <w:rsid w:val="00F0787D"/>
    <w:rsid w:val="00F17CBF"/>
    <w:rsid w:val="00F222F6"/>
    <w:rsid w:val="00F259BF"/>
    <w:rsid w:val="00F44822"/>
    <w:rsid w:val="00F66326"/>
    <w:rsid w:val="00F74F25"/>
    <w:rsid w:val="00F82947"/>
    <w:rsid w:val="00F86E97"/>
    <w:rsid w:val="00F956D0"/>
    <w:rsid w:val="00FA5CBC"/>
    <w:rsid w:val="00FB37D7"/>
    <w:rsid w:val="00FF52D8"/>
    <w:rsid w:val="03F359AA"/>
    <w:rsid w:val="06697518"/>
    <w:rsid w:val="0B5C5BE2"/>
    <w:rsid w:val="0F274759"/>
    <w:rsid w:val="10087D69"/>
    <w:rsid w:val="14892148"/>
    <w:rsid w:val="18133ACD"/>
    <w:rsid w:val="1A350AAF"/>
    <w:rsid w:val="1BFA3188"/>
    <w:rsid w:val="1C0E117B"/>
    <w:rsid w:val="1CA7512B"/>
    <w:rsid w:val="1FA078F4"/>
    <w:rsid w:val="1FD2426D"/>
    <w:rsid w:val="298F414D"/>
    <w:rsid w:val="2B7876D0"/>
    <w:rsid w:val="2FAD43AF"/>
    <w:rsid w:val="304A2101"/>
    <w:rsid w:val="3EFF62C1"/>
    <w:rsid w:val="45E306D3"/>
    <w:rsid w:val="489E1ADC"/>
    <w:rsid w:val="4BAC7EBB"/>
    <w:rsid w:val="4D6E11CA"/>
    <w:rsid w:val="546867E4"/>
    <w:rsid w:val="5C337866"/>
    <w:rsid w:val="5E4418BC"/>
    <w:rsid w:val="619FC4CB"/>
    <w:rsid w:val="64AE09D7"/>
    <w:rsid w:val="650A1380"/>
    <w:rsid w:val="6AA14535"/>
    <w:rsid w:val="6AD2649C"/>
    <w:rsid w:val="6FDB2297"/>
    <w:rsid w:val="702D5074"/>
    <w:rsid w:val="736B1B84"/>
    <w:rsid w:val="74E920C5"/>
    <w:rsid w:val="795A247F"/>
    <w:rsid w:val="7C457B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eastAsia="Arial Unicode MS" w:cs="Arial Unicode MS"/>
      <w:kern w:val="0"/>
      <w:sz w:val="24"/>
      <w:szCs w:val="24"/>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4"/>
    <w:qFormat/>
    <w:locked/>
    <w:uiPriority w:val="99"/>
    <w:rPr>
      <w:rFonts w:cs="Times New Roman"/>
      <w:kern w:val="2"/>
      <w:sz w:val="18"/>
      <w:szCs w:val="18"/>
    </w:rPr>
  </w:style>
  <w:style w:type="character" w:customStyle="1" w:styleId="11">
    <w:name w:val="页脚 Char"/>
    <w:basedOn w:val="8"/>
    <w:link w:val="3"/>
    <w:qFormat/>
    <w:locked/>
    <w:uiPriority w:val="99"/>
    <w:rPr>
      <w:rFonts w:cs="Times New Roman"/>
      <w:kern w:val="2"/>
      <w:sz w:val="18"/>
      <w:szCs w:val="18"/>
    </w:rPr>
  </w:style>
  <w:style w:type="paragraph" w:customStyle="1" w:styleId="12">
    <w:name w:val="Char"/>
    <w:basedOn w:val="1"/>
    <w:qFormat/>
    <w:uiPriority w:val="99"/>
    <w:rPr>
      <w:rFonts w:ascii="Tahoma" w:hAnsi="Tahoma" w:cs="Tahoma"/>
      <w:sz w:val="24"/>
      <w:szCs w:val="24"/>
    </w:rPr>
  </w:style>
  <w:style w:type="character" w:customStyle="1" w:styleId="13">
    <w:name w:val="批注框文本 Char"/>
    <w:basedOn w:val="8"/>
    <w:link w:val="2"/>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4332</Words>
  <Characters>5128</Characters>
  <Lines>39</Lines>
  <Paragraphs>11</Paragraphs>
  <TotalTime>2</TotalTime>
  <ScaleCrop>false</ScaleCrop>
  <LinksUpToDate>false</LinksUpToDate>
  <CharactersWithSpaces>5150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2020-03-11T00:11:00Z</dcterms:created>
  <dc:creator>User</dc:creator>
  <cp:lastModifiedBy>rst</cp:lastModifiedBy>
  <dcterms:modified xsi:type="dcterms:W3CDTF">2024-08-30T12:12:18Z</dcterms:modified>
  <dc:title>财金【2013】84号文件解读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607ED5FBECA548C9BE004D094B98EEED_12</vt:lpwstr>
  </property>
</Properties>
</file>