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6" w:rsidRDefault="00BB0FB6" w:rsidP="00BB0FB6">
      <w:pPr>
        <w:widowControl/>
        <w:ind w:firstLine="640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BB0FB6" w:rsidRDefault="00BB0FB6" w:rsidP="00BB0FB6">
      <w:pPr>
        <w:widowControl/>
        <w:jc w:val="left"/>
        <w:rPr>
          <w:rFonts w:eastAsia="仿宋_GB2312"/>
          <w:color w:val="000000"/>
        </w:rPr>
      </w:pPr>
    </w:p>
    <w:p w:rsidR="00BB0FB6" w:rsidRDefault="00BB0FB6" w:rsidP="00BB0FB6">
      <w:pPr>
        <w:spacing w:line="600" w:lineRule="exact"/>
        <w:rPr>
          <w:rFonts w:eastAsia="仿宋_GB2312"/>
          <w:color w:val="000000"/>
        </w:rPr>
      </w:pPr>
    </w:p>
    <w:p w:rsidR="00BB0FB6" w:rsidRDefault="00BB0FB6" w:rsidP="00BB0FB6">
      <w:pPr>
        <w:spacing w:line="900" w:lineRule="exact"/>
        <w:jc w:val="center"/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  <w:t>全省技工院校教师职业能力大赛</w:t>
      </w:r>
    </w:p>
    <w:p w:rsidR="00BB0FB6" w:rsidRDefault="00BB0FB6" w:rsidP="00BB0FB6">
      <w:pPr>
        <w:spacing w:line="900" w:lineRule="exact"/>
        <w:jc w:val="center"/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  <w:t>教学设计</w:t>
      </w:r>
    </w:p>
    <w:p w:rsidR="00BB0FB6" w:rsidRDefault="00BB0FB6" w:rsidP="00BB0FB6">
      <w:pPr>
        <w:spacing w:line="6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（封面）</w:t>
      </w:r>
    </w:p>
    <w:p w:rsidR="00BB0FB6" w:rsidRDefault="00BB0FB6" w:rsidP="00BB0FB6">
      <w:pPr>
        <w:spacing w:line="600" w:lineRule="exact"/>
        <w:rPr>
          <w:rFonts w:eastAsia="仿宋_GB2312"/>
          <w:color w:val="000000"/>
        </w:rPr>
      </w:pPr>
    </w:p>
    <w:p w:rsidR="00BB0FB6" w:rsidRDefault="00BB0FB6" w:rsidP="00BB0FB6">
      <w:pPr>
        <w:spacing w:line="600" w:lineRule="exact"/>
        <w:rPr>
          <w:rFonts w:eastAsia="仿宋_GB2312"/>
          <w:color w:val="000000"/>
        </w:rPr>
      </w:pPr>
    </w:p>
    <w:p w:rsidR="00BB0FB6" w:rsidRDefault="00BB0FB6" w:rsidP="00BB0FB6">
      <w:pPr>
        <w:spacing w:line="600" w:lineRule="exact"/>
        <w:rPr>
          <w:rFonts w:eastAsia="仿宋_GB2312"/>
          <w:color w:val="000000"/>
        </w:rPr>
      </w:pPr>
    </w:p>
    <w:p w:rsidR="00BB0FB6" w:rsidRDefault="00BB0FB6" w:rsidP="00BB0FB6">
      <w:pPr>
        <w:spacing w:line="600" w:lineRule="exact"/>
        <w:rPr>
          <w:rFonts w:eastAsia="仿宋_GB2312"/>
          <w:color w:val="000000"/>
        </w:rPr>
      </w:pPr>
    </w:p>
    <w:p w:rsidR="00BB0FB6" w:rsidRDefault="00BB0FB6" w:rsidP="00BB0FB6">
      <w:pPr>
        <w:spacing w:line="700" w:lineRule="exact"/>
        <w:rPr>
          <w:rFonts w:eastAsia="仿宋_GB2312"/>
          <w:color w:val="000000"/>
          <w:sz w:val="32"/>
          <w:szCs w:val="32"/>
        </w:rPr>
      </w:pPr>
    </w:p>
    <w:p w:rsidR="00BB0FB6" w:rsidRDefault="00BB0FB6" w:rsidP="00BB0FB6">
      <w:pPr>
        <w:spacing w:line="800" w:lineRule="exact"/>
        <w:ind w:leftChars="405" w:left="85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参赛</w:t>
      </w:r>
      <w:r>
        <w:rPr>
          <w:rFonts w:hint="eastAsia"/>
          <w:color w:val="000000"/>
          <w:sz w:val="28"/>
          <w:szCs w:val="28"/>
        </w:rPr>
        <w:t>地区</w:t>
      </w:r>
      <w:r>
        <w:rPr>
          <w:color w:val="000000"/>
          <w:sz w:val="28"/>
          <w:szCs w:val="28"/>
        </w:rPr>
        <w:t>（加盖</w:t>
      </w:r>
      <w:r>
        <w:rPr>
          <w:rFonts w:hint="eastAsia"/>
          <w:color w:val="000000"/>
          <w:sz w:val="28"/>
          <w:szCs w:val="28"/>
        </w:rPr>
        <w:t>市州人社部门</w:t>
      </w:r>
      <w:r>
        <w:rPr>
          <w:color w:val="000000"/>
          <w:sz w:val="28"/>
          <w:szCs w:val="28"/>
        </w:rPr>
        <w:t>公章）：</w:t>
      </w:r>
    </w:p>
    <w:p w:rsidR="00BB0FB6" w:rsidRDefault="00BB0FB6" w:rsidP="00BB0FB6">
      <w:pPr>
        <w:spacing w:line="800" w:lineRule="exact"/>
        <w:ind w:leftChars="405" w:left="85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参赛者单位（加盖</w:t>
      </w:r>
      <w:r>
        <w:rPr>
          <w:rFonts w:hint="eastAsia"/>
          <w:color w:val="000000"/>
          <w:sz w:val="28"/>
          <w:szCs w:val="28"/>
        </w:rPr>
        <w:t>学校</w:t>
      </w:r>
      <w:r>
        <w:rPr>
          <w:color w:val="000000"/>
          <w:sz w:val="28"/>
          <w:szCs w:val="28"/>
        </w:rPr>
        <w:t>公章）：</w:t>
      </w:r>
    </w:p>
    <w:p w:rsidR="00BB0FB6" w:rsidRDefault="00BB0FB6" w:rsidP="00BB0FB6">
      <w:pPr>
        <w:spacing w:line="800" w:lineRule="exact"/>
        <w:ind w:leftChars="405" w:left="85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参赛者姓名：</w:t>
      </w:r>
    </w:p>
    <w:p w:rsidR="00BB0FB6" w:rsidRDefault="00BB0FB6" w:rsidP="00BB0FB6">
      <w:pPr>
        <w:spacing w:line="800" w:lineRule="exact"/>
        <w:ind w:leftChars="405" w:lef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参赛项目类别：</w:t>
      </w:r>
    </w:p>
    <w:p w:rsidR="00BB0FB6" w:rsidRDefault="00BB0FB6" w:rsidP="00BB0FB6">
      <w:pPr>
        <w:spacing w:line="800" w:lineRule="exact"/>
        <w:ind w:leftChars="405" w:left="850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>参赛作品题目：</w:t>
      </w:r>
    </w:p>
    <w:p w:rsidR="00BB0FB6" w:rsidRDefault="00BB0FB6" w:rsidP="00BB0FB6">
      <w:pPr>
        <w:spacing w:line="600" w:lineRule="exact"/>
        <w:rPr>
          <w:rFonts w:eastAsia="仿宋_GB2312"/>
          <w:color w:val="000000"/>
          <w:sz w:val="32"/>
          <w:szCs w:val="32"/>
          <w:u w:val="single"/>
        </w:rPr>
      </w:pPr>
    </w:p>
    <w:p w:rsidR="00BB0FB6" w:rsidRDefault="00BB0FB6" w:rsidP="00BB0FB6">
      <w:pPr>
        <w:spacing w:line="600" w:lineRule="exact"/>
        <w:jc w:val="center"/>
        <w:rPr>
          <w:rFonts w:eastAsia="方正小标宋简体"/>
          <w:color w:val="000000"/>
          <w:sz w:val="44"/>
          <w:szCs w:val="44"/>
          <w:u w:val="single"/>
        </w:rPr>
        <w:sectPr w:rsidR="00BB0FB6" w:rsidSect="00AE6079">
          <w:footerReference w:type="even" r:id="rId4"/>
          <w:footerReference w:type="default" r:id="rId5"/>
          <w:pgSz w:w="11906" w:h="16838"/>
          <w:pgMar w:top="1588" w:right="1418" w:bottom="1418" w:left="1531" w:header="851" w:footer="771" w:gutter="0"/>
          <w:cols w:space="720"/>
          <w:docGrid w:type="lines" w:linePitch="605" w:charSpace="21679"/>
        </w:sectPr>
      </w:pPr>
    </w:p>
    <w:p w:rsidR="00BB0FB6" w:rsidRDefault="00BB0FB6" w:rsidP="00BB0FB6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80"/>
          <w:sz w:val="44"/>
          <w:szCs w:val="44"/>
        </w:rPr>
        <w:lastRenderedPageBreak/>
        <w:t>全省技工院校教师职业能力大赛教学设计</w:t>
      </w:r>
    </w:p>
    <w:p w:rsidR="00BB0FB6" w:rsidRDefault="00BB0FB6" w:rsidP="00BB0FB6">
      <w:pPr>
        <w:spacing w:line="600" w:lineRule="exact"/>
        <w:jc w:val="center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 w:val="28"/>
          <w:szCs w:val="28"/>
        </w:rPr>
        <w:t>（参考模板）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1904"/>
        <w:gridCol w:w="785"/>
        <w:gridCol w:w="1610"/>
        <w:gridCol w:w="1734"/>
        <w:gridCol w:w="1872"/>
      </w:tblGrid>
      <w:tr w:rsidR="00BB0FB6" w:rsidTr="00604702">
        <w:trPr>
          <w:trHeight w:val="539"/>
          <w:jc w:val="center"/>
        </w:trPr>
        <w:tc>
          <w:tcPr>
            <w:tcW w:w="1943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参赛项目类别</w:t>
            </w:r>
          </w:p>
        </w:tc>
        <w:tc>
          <w:tcPr>
            <w:tcW w:w="4299" w:type="dxa"/>
            <w:gridSpan w:val="3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作品编码</w:t>
            </w:r>
          </w:p>
        </w:tc>
        <w:tc>
          <w:tcPr>
            <w:tcW w:w="1872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trHeight w:val="539"/>
          <w:jc w:val="center"/>
        </w:trPr>
        <w:tc>
          <w:tcPr>
            <w:tcW w:w="1943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905" w:type="dxa"/>
            <w:gridSpan w:val="5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trHeight w:val="539"/>
          <w:jc w:val="center"/>
        </w:trPr>
        <w:tc>
          <w:tcPr>
            <w:tcW w:w="1943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689" w:type="dxa"/>
            <w:gridSpan w:val="2"/>
            <w:vAlign w:val="center"/>
          </w:tcPr>
          <w:p w:rsidR="00BB0FB6" w:rsidRDefault="00BB0FB6" w:rsidP="00604702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BB0FB6" w:rsidRDefault="00BB0FB6" w:rsidP="00604702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参赛作品题目</w:t>
            </w:r>
          </w:p>
        </w:tc>
        <w:tc>
          <w:tcPr>
            <w:tcW w:w="3606" w:type="dxa"/>
            <w:gridSpan w:val="2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trHeight w:val="539"/>
          <w:jc w:val="center"/>
        </w:trPr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时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教学对象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一、选题价值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二、学习目标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三、学习内容</w:t>
            </w:r>
          </w:p>
        </w:tc>
      </w:tr>
      <w:tr w:rsidR="00BB0FB6" w:rsidTr="00604702">
        <w:trPr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四、学习资源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五、教学实施过程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1943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教学环节</w:t>
            </w:r>
          </w:p>
        </w:tc>
        <w:tc>
          <w:tcPr>
            <w:tcW w:w="1904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学生活动</w:t>
            </w:r>
          </w:p>
        </w:tc>
        <w:tc>
          <w:tcPr>
            <w:tcW w:w="2395" w:type="dxa"/>
            <w:gridSpan w:val="2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教师活动</w:t>
            </w:r>
          </w:p>
        </w:tc>
        <w:tc>
          <w:tcPr>
            <w:tcW w:w="1734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教学手段</w:t>
            </w:r>
          </w:p>
        </w:tc>
        <w:tc>
          <w:tcPr>
            <w:tcW w:w="1872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教学方法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1943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教学视频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六、学业评价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七、教学反思</w:t>
            </w:r>
          </w:p>
        </w:tc>
      </w:tr>
      <w:tr w:rsidR="00BB0FB6" w:rsidTr="00604702">
        <w:trPr>
          <w:cantSplit/>
          <w:trHeight w:val="539"/>
          <w:jc w:val="center"/>
        </w:trPr>
        <w:tc>
          <w:tcPr>
            <w:tcW w:w="9848" w:type="dxa"/>
            <w:gridSpan w:val="6"/>
          </w:tcPr>
          <w:p w:rsidR="00BB0FB6" w:rsidRDefault="00BB0FB6" w:rsidP="00604702"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BB0FB6" w:rsidRDefault="00BB0FB6" w:rsidP="00BB0FB6">
      <w:pPr>
        <w:spacing w:line="600" w:lineRule="exact"/>
        <w:ind w:firstLine="480"/>
        <w:rPr>
          <w:color w:val="000000"/>
          <w:sz w:val="24"/>
        </w:rPr>
      </w:pPr>
      <w:r>
        <w:rPr>
          <w:color w:val="000000"/>
          <w:sz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00.4pt;margin-top:36.3pt;width:94.8pt;height:60.5pt;z-index:251660288;mso-position-horizontal-relative:text;mso-position-vertical-relative:text" strokecolor="white">
            <v:textbox>
              <w:txbxContent>
                <w:p w:rsidR="00BB0FB6" w:rsidRDefault="00BB0FB6" w:rsidP="00BB0FB6"/>
              </w:txbxContent>
            </v:textbox>
          </v:shape>
        </w:pict>
      </w:r>
      <w:r>
        <w:rPr>
          <w:color w:val="000000"/>
          <w:sz w:val="24"/>
        </w:rPr>
        <w:t>注：作品编码留空，由</w:t>
      </w:r>
      <w:r>
        <w:rPr>
          <w:rFonts w:hint="eastAsia"/>
          <w:color w:val="000000"/>
          <w:sz w:val="24"/>
        </w:rPr>
        <w:t>大赛</w:t>
      </w:r>
      <w:r>
        <w:rPr>
          <w:color w:val="000000"/>
          <w:sz w:val="24"/>
        </w:rPr>
        <w:t>办公室统一编码。</w:t>
      </w:r>
    </w:p>
    <w:p w:rsidR="00A866D0" w:rsidRDefault="00F1437D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8F" w:rsidRDefault="00F143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2050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48038F" w:rsidRDefault="00F1437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2167A0">
                  <w:rPr>
                    <w:noProof/>
                    <w:lang w:val="en-US" w:eastAsia="zh-CN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8F" w:rsidRDefault="00F1437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8038F" w:rsidRDefault="00F1437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</w:instrText>
                </w:r>
                <w:r>
                  <w:rPr>
                    <w:rFonts w:hint="eastAsia"/>
                    <w:sz w:val="18"/>
                  </w:rPr>
                  <w:instrText xml:space="preserve">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B0FB6" w:rsidRPr="00BB0FB6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0FB6"/>
    <w:rsid w:val="001153A7"/>
    <w:rsid w:val="003A5FFC"/>
    <w:rsid w:val="003C32C0"/>
    <w:rsid w:val="005025A5"/>
    <w:rsid w:val="00511DE2"/>
    <w:rsid w:val="00B83704"/>
    <w:rsid w:val="00BB0FB6"/>
    <w:rsid w:val="00C3633D"/>
    <w:rsid w:val="00C91140"/>
    <w:rsid w:val="00D05FB3"/>
    <w:rsid w:val="00F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B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B0F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2018-05-09T03:17:00Z</dcterms:created>
  <dcterms:modified xsi:type="dcterms:W3CDTF">2018-05-09T03:18:00Z</dcterms:modified>
</cp:coreProperties>
</file>